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B17301" w14:textId="77777777" w:rsidR="007253A5" w:rsidRDefault="006F720E" w:rsidP="00021BBC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 w:rsidRPr="006F720E">
        <w:rPr>
          <w:rFonts w:asciiTheme="minorHAnsi" w:hAnsiTheme="minorHAnsi"/>
          <w:b/>
          <w:smallCaps/>
          <w:sz w:val="36"/>
          <w:szCs w:val="36"/>
        </w:rPr>
        <w:t>Genetics</w:t>
      </w:r>
    </w:p>
    <w:p w14:paraId="4195CC4C" w14:textId="77777777" w:rsidR="007B1832" w:rsidRPr="006F720E" w:rsidRDefault="004A146E" w:rsidP="00021BBC">
      <w:pPr>
        <w:pStyle w:val="Title"/>
        <w:rPr>
          <w:rFonts w:asciiTheme="minorHAnsi" w:hAnsiTheme="minorHAnsi"/>
          <w:b/>
          <w:smallCaps/>
          <w:sz w:val="36"/>
          <w:szCs w:val="36"/>
        </w:rPr>
      </w:pPr>
      <w:r>
        <w:rPr>
          <w:rFonts w:asciiTheme="minorHAnsi" w:hAnsiTheme="minorHAnsi"/>
          <w:b/>
          <w:smallCaps/>
          <w:sz w:val="36"/>
          <w:szCs w:val="36"/>
        </w:rPr>
        <w:t>DNA Replication &amp; Protein Formation</w:t>
      </w:r>
    </w:p>
    <w:p w14:paraId="2ACB6A3C" w14:textId="77777777" w:rsidR="007253A5" w:rsidRDefault="007253A5" w:rsidP="00021BBC">
      <w:pPr>
        <w:rPr>
          <w:rFonts w:asciiTheme="minorHAnsi" w:hAnsiTheme="minorHAnsi"/>
        </w:rPr>
      </w:pPr>
    </w:p>
    <w:p w14:paraId="58B7457B" w14:textId="77777777" w:rsidR="006F720E" w:rsidRPr="00EC5FA4" w:rsidRDefault="006F720E" w:rsidP="00021BBC">
      <w:p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>Learning Outcomes:</w:t>
      </w:r>
    </w:p>
    <w:p w14:paraId="09F156AE" w14:textId="77777777" w:rsidR="006F720E" w:rsidRDefault="009F73F3" w:rsidP="006F720E">
      <w:pPr>
        <w:pStyle w:val="ListParagraph"/>
        <w:numPr>
          <w:ilvl w:val="0"/>
          <w:numId w:val="15"/>
        </w:numPr>
        <w:rPr>
          <w:rFonts w:asciiTheme="minorHAnsi" w:hAnsiTheme="minorHAnsi"/>
          <w:b/>
        </w:rPr>
      </w:pPr>
      <w:r w:rsidRPr="00EC5FA4">
        <w:rPr>
          <w:rFonts w:asciiTheme="minorHAnsi" w:hAnsiTheme="minorHAnsi"/>
          <w:b/>
        </w:rPr>
        <w:t xml:space="preserve">I can describe the basic </w:t>
      </w:r>
      <w:r w:rsidR="004A146E">
        <w:rPr>
          <w:rFonts w:asciiTheme="minorHAnsi" w:hAnsiTheme="minorHAnsi"/>
          <w:b/>
        </w:rPr>
        <w:t xml:space="preserve">process of </w:t>
      </w:r>
      <w:r w:rsidRPr="00EC5FA4">
        <w:rPr>
          <w:rFonts w:asciiTheme="minorHAnsi" w:hAnsiTheme="minorHAnsi"/>
          <w:b/>
        </w:rPr>
        <w:t>DNA</w:t>
      </w:r>
      <w:r w:rsidR="004A146E">
        <w:rPr>
          <w:rFonts w:asciiTheme="minorHAnsi" w:hAnsiTheme="minorHAnsi"/>
          <w:b/>
        </w:rPr>
        <w:t xml:space="preserve"> replication</w:t>
      </w:r>
      <w:r w:rsidR="00C843FD" w:rsidRPr="00EC5FA4">
        <w:rPr>
          <w:rFonts w:asciiTheme="minorHAnsi" w:hAnsiTheme="minorHAnsi"/>
          <w:b/>
        </w:rPr>
        <w:t>.</w:t>
      </w:r>
    </w:p>
    <w:p w14:paraId="0A970045" w14:textId="77777777" w:rsidR="004A146E" w:rsidRPr="004A146E" w:rsidRDefault="004A146E" w:rsidP="006F720E">
      <w:pPr>
        <w:pStyle w:val="ListParagraph"/>
        <w:numPr>
          <w:ilvl w:val="0"/>
          <w:numId w:val="15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 can describe how a DNA gene sequence is used to make a protein.</w:t>
      </w:r>
    </w:p>
    <w:p w14:paraId="5DF20D3D" w14:textId="77777777" w:rsidR="004A146E" w:rsidRDefault="004A146E" w:rsidP="004A146E">
      <w:pPr>
        <w:rPr>
          <w:rFonts w:asciiTheme="minorHAnsi" w:hAnsiTheme="minorHAnsi"/>
          <w:b/>
        </w:rPr>
      </w:pPr>
    </w:p>
    <w:p w14:paraId="29F2C384" w14:textId="77777777" w:rsidR="004A146E" w:rsidRDefault="004A146E" w:rsidP="004A146E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DNA Replication</w:t>
      </w:r>
    </w:p>
    <w:p w14:paraId="61435713" w14:textId="77777777" w:rsidR="004A146E" w:rsidRDefault="004A146E" w:rsidP="004A146E">
      <w:pPr>
        <w:pStyle w:val="ListParagraph"/>
        <w:numPr>
          <w:ilvl w:val="0"/>
          <w:numId w:val="1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prior to mitosis, all of the genetic material in a cell needs to be duplicated</w:t>
      </w:r>
    </w:p>
    <w:p w14:paraId="6F704F9D" w14:textId="77777777" w:rsidR="004A146E" w:rsidRDefault="004A146E" w:rsidP="004A146E">
      <w:pPr>
        <w:pStyle w:val="ListParagraph"/>
        <w:numPr>
          <w:ilvl w:val="0"/>
          <w:numId w:val="17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called DNA replication</w:t>
      </w:r>
    </w:p>
    <w:p w14:paraId="42AB2076" w14:textId="738BD4A7" w:rsidR="004A146E" w:rsidRDefault="00920636" w:rsidP="004A146E">
      <w:pPr>
        <w:pStyle w:val="ListParagraph"/>
        <w:numPr>
          <w:ilvl w:val="0"/>
          <w:numId w:val="18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H-</w:t>
      </w:r>
      <w:r w:rsidR="004A146E">
        <w:rPr>
          <w:rFonts w:asciiTheme="minorHAnsi" w:hAnsiTheme="minorHAnsi"/>
        </w:rPr>
        <w:t xml:space="preserve">bonds between 2 strands of DNA of a chromosome are </w:t>
      </w:r>
      <w:r>
        <w:rPr>
          <w:rFonts w:asciiTheme="minorHAnsi" w:hAnsiTheme="minorHAnsi"/>
        </w:rPr>
        <w:t>“unzipped”</w:t>
      </w:r>
      <w:r w:rsidR="00A916AE">
        <w:rPr>
          <w:rFonts w:asciiTheme="minorHAnsi" w:hAnsiTheme="minorHAnsi"/>
        </w:rPr>
        <w:t xml:space="preserve"> by the enzyme DNA helicase</w:t>
      </w:r>
    </w:p>
    <w:p w14:paraId="7A99EDA7" w14:textId="77777777" w:rsidR="00A916AE" w:rsidRDefault="004A146E" w:rsidP="004A146E">
      <w:pPr>
        <w:pStyle w:val="ListParagraph"/>
        <w:numPr>
          <w:ilvl w:val="0"/>
          <w:numId w:val="18"/>
        </w:numPr>
        <w:ind w:left="720"/>
        <w:rPr>
          <w:rFonts w:asciiTheme="minorHAnsi" w:hAnsiTheme="minorHAnsi"/>
        </w:rPr>
      </w:pPr>
      <w:r>
        <w:rPr>
          <w:rFonts w:asciiTheme="minorHAnsi" w:hAnsiTheme="minorHAnsi"/>
        </w:rPr>
        <w:t>new nucleotides are attached to each strand of DNA</w:t>
      </w:r>
      <w:r w:rsidR="00D509C7">
        <w:rPr>
          <w:rFonts w:asciiTheme="minorHAnsi" w:hAnsiTheme="minorHAnsi"/>
        </w:rPr>
        <w:t xml:space="preserve"> following complimentary base pairing</w:t>
      </w:r>
      <w:r>
        <w:rPr>
          <w:rFonts w:asciiTheme="minorHAnsi" w:hAnsiTheme="minorHAnsi"/>
        </w:rPr>
        <w:t xml:space="preserve"> </w:t>
      </w:r>
      <w:r w:rsidR="00A916AE">
        <w:rPr>
          <w:rFonts w:asciiTheme="minorHAnsi" w:hAnsiTheme="minorHAnsi"/>
        </w:rPr>
        <w:t>by the enzyme DNA polymerase</w:t>
      </w:r>
    </w:p>
    <w:p w14:paraId="3A093465" w14:textId="1DF116D9" w:rsidR="004A146E" w:rsidRDefault="004A146E" w:rsidP="00A916AE">
      <w:pPr>
        <w:pStyle w:val="ListParagraph"/>
        <w:numPr>
          <w:ilvl w:val="0"/>
          <w:numId w:val="23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form</w:t>
      </w:r>
      <w:r w:rsidR="00A916AE">
        <w:rPr>
          <w:rFonts w:asciiTheme="minorHAnsi" w:hAnsiTheme="minorHAnsi"/>
        </w:rPr>
        <w:t>s</w:t>
      </w:r>
      <w:r>
        <w:rPr>
          <w:rFonts w:asciiTheme="minorHAnsi" w:hAnsiTheme="minorHAnsi"/>
        </w:rPr>
        <w:t xml:space="preserve"> 2 identical double-stranded copies</w:t>
      </w:r>
    </w:p>
    <w:p w14:paraId="45063D20" w14:textId="45AAFC18" w:rsidR="00A916AE" w:rsidRDefault="00A916AE" w:rsidP="00A916AE">
      <w:pPr>
        <w:pStyle w:val="ListParagraph"/>
        <w:numPr>
          <w:ilvl w:val="0"/>
          <w:numId w:val="23"/>
        </w:numPr>
        <w:ind w:left="1080"/>
        <w:rPr>
          <w:rFonts w:asciiTheme="minorHAnsi" w:hAnsiTheme="minorHAnsi"/>
        </w:rPr>
      </w:pPr>
      <w:r>
        <w:rPr>
          <w:rFonts w:asciiTheme="minorHAnsi" w:hAnsiTheme="minorHAnsi"/>
        </w:rPr>
        <w:t>called semi-conservative replication because one strand in each new chromosome is conserved from the original chromosome</w:t>
      </w:r>
    </w:p>
    <w:p w14:paraId="0E2BE541" w14:textId="77777777" w:rsidR="00D509C7" w:rsidRDefault="00D509C7" w:rsidP="00D509C7">
      <w:pPr>
        <w:pStyle w:val="ListParagraph"/>
        <w:rPr>
          <w:rFonts w:asciiTheme="minorHAnsi" w:hAnsiTheme="minorHAnsi"/>
        </w:rPr>
      </w:pPr>
    </w:p>
    <w:p w14:paraId="4506AAEE" w14:textId="77777777" w:rsidR="00D509C7" w:rsidRDefault="00D509C7" w:rsidP="00D509C7">
      <w:pPr>
        <w:pStyle w:val="ListParagraph"/>
        <w:ind w:left="0"/>
        <w:rPr>
          <w:rFonts w:asciiTheme="minorHAnsi" w:hAnsiTheme="minorHAnsi"/>
        </w:rPr>
      </w:pPr>
      <w:r>
        <w:rPr>
          <w:rFonts w:asciiTheme="minorHAnsi" w:hAnsiTheme="minorHAnsi"/>
          <w:noProof/>
          <w:lang w:val="en-CA" w:eastAsia="en-CA"/>
        </w:rPr>
        <w:drawing>
          <wp:inline distT="0" distB="0" distL="0" distR="0" wp14:anchorId="12AF1EB8" wp14:editId="633A4738">
            <wp:extent cx="5934075" cy="234315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D84EC5" w14:textId="77777777" w:rsidR="004A146E" w:rsidRDefault="004A146E" w:rsidP="00D509C7">
      <w:pPr>
        <w:rPr>
          <w:rFonts w:asciiTheme="minorHAnsi" w:hAnsiTheme="minorHAnsi"/>
        </w:rPr>
      </w:pPr>
    </w:p>
    <w:p w14:paraId="24529B08" w14:textId="77777777" w:rsidR="00D509C7" w:rsidRPr="00194EA0" w:rsidRDefault="00194EA0" w:rsidP="00D509C7">
      <w:pPr>
        <w:rPr>
          <w:rFonts w:asciiTheme="minorHAnsi" w:hAnsiTheme="minorHAnsi"/>
          <w:b/>
        </w:rPr>
      </w:pPr>
      <w:r w:rsidRPr="00194EA0">
        <w:rPr>
          <w:rFonts w:asciiTheme="minorHAnsi" w:hAnsiTheme="minorHAnsi"/>
          <w:b/>
        </w:rPr>
        <w:t>Protein Formation</w:t>
      </w:r>
    </w:p>
    <w:p w14:paraId="3AA939D9" w14:textId="5531F987" w:rsidR="001A0557" w:rsidRDefault="001A0557" w:rsidP="00194EA0">
      <w:pPr>
        <w:pStyle w:val="ListParagraph"/>
        <w:numPr>
          <w:ilvl w:val="0"/>
          <w:numId w:val="19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gene sequence </w:t>
      </w:r>
      <w:r w:rsidR="00920636">
        <w:rPr>
          <w:rFonts w:asciiTheme="minorHAnsi" w:hAnsiTheme="minorHAnsi"/>
        </w:rPr>
        <w:t xml:space="preserve">code the formation of a </w:t>
      </w:r>
      <w:r>
        <w:rPr>
          <w:rFonts w:asciiTheme="minorHAnsi" w:hAnsiTheme="minorHAnsi"/>
        </w:rPr>
        <w:t>functioning protein (enzyme, structural protein, hormone, etc.)</w:t>
      </w:r>
    </w:p>
    <w:p w14:paraId="101255FB" w14:textId="18D4E6DC" w:rsidR="00194EA0" w:rsidRDefault="00194EA0" w:rsidP="00194EA0">
      <w:pPr>
        <w:pStyle w:val="ListParagraph"/>
        <w:numPr>
          <w:ilvl w:val="0"/>
          <w:numId w:val="19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two</w:t>
      </w:r>
      <w:r w:rsidR="003A2892">
        <w:rPr>
          <w:rFonts w:asciiTheme="minorHAnsi" w:hAnsiTheme="minorHAnsi"/>
        </w:rPr>
        <w:t>-</w:t>
      </w:r>
      <w:r>
        <w:rPr>
          <w:rFonts w:asciiTheme="minorHAnsi" w:hAnsiTheme="minorHAnsi"/>
        </w:rPr>
        <w:t>step process</w:t>
      </w:r>
    </w:p>
    <w:p w14:paraId="2A792A05" w14:textId="605FB7A4" w:rsidR="00194EA0" w:rsidRDefault="003A2892" w:rsidP="003A2892">
      <w:pPr>
        <w:pStyle w:val="ListParagraph"/>
        <w:numPr>
          <w:ilvl w:val="0"/>
          <w:numId w:val="20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Transcription</w:t>
      </w:r>
    </w:p>
    <w:p w14:paraId="5315062A" w14:textId="59604009" w:rsidR="003A2892" w:rsidRDefault="003A2892" w:rsidP="003A2892">
      <w:pPr>
        <w:pStyle w:val="ListParagraph"/>
        <w:numPr>
          <w:ilvl w:val="0"/>
          <w:numId w:val="19"/>
        </w:numPr>
        <w:rPr>
          <w:rFonts w:asciiTheme="minorHAnsi" w:hAnsiTheme="minorHAnsi"/>
        </w:rPr>
      </w:pPr>
      <w:r>
        <w:rPr>
          <w:rFonts w:asciiTheme="minorHAnsi" w:hAnsiTheme="minorHAnsi"/>
        </w:rPr>
        <w:t>since DNA is too large to fit through a pore in the nuclear membrane, it needs to create a smaller messenger</w:t>
      </w:r>
    </w:p>
    <w:p w14:paraId="5C857295" w14:textId="596A0F49" w:rsidR="003A2892" w:rsidRDefault="003A2892" w:rsidP="003A2892">
      <w:pPr>
        <w:pStyle w:val="ListParagraph"/>
        <w:numPr>
          <w:ilvl w:val="0"/>
          <w:numId w:val="19"/>
        </w:numPr>
        <w:rPr>
          <w:rFonts w:asciiTheme="minorHAnsi" w:hAnsiTheme="minorHAnsi"/>
        </w:rPr>
      </w:pPr>
      <w:r>
        <w:rPr>
          <w:rFonts w:asciiTheme="minorHAnsi" w:hAnsiTheme="minorHAnsi"/>
        </w:rPr>
        <w:t>a gene sequence unwinds and one side of the chromosome is copied as a messenger RNA</w:t>
      </w:r>
      <w:r w:rsidR="00A46892">
        <w:rPr>
          <w:rFonts w:asciiTheme="minorHAnsi" w:hAnsiTheme="minorHAnsi"/>
        </w:rPr>
        <w:t xml:space="preserve"> (mRNA)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4338"/>
        <w:gridCol w:w="4292"/>
      </w:tblGrid>
      <w:tr w:rsidR="003A2892" w14:paraId="65ADEC90" w14:textId="77777777" w:rsidTr="003A2892">
        <w:tc>
          <w:tcPr>
            <w:tcW w:w="4675" w:type="dxa"/>
          </w:tcPr>
          <w:p w14:paraId="42C4E755" w14:textId="3C35070B" w:rsidR="003A2892" w:rsidRDefault="003A2892" w:rsidP="003A2892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DNA</w:t>
            </w:r>
          </w:p>
        </w:tc>
        <w:tc>
          <w:tcPr>
            <w:tcW w:w="4675" w:type="dxa"/>
          </w:tcPr>
          <w:p w14:paraId="16EB8DDC" w14:textId="2B1B7A4D" w:rsidR="003A2892" w:rsidRDefault="003A2892" w:rsidP="003A2892">
            <w:pPr>
              <w:pStyle w:val="ListParagraph"/>
              <w:ind w:left="0"/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RNA</w:t>
            </w:r>
          </w:p>
        </w:tc>
      </w:tr>
      <w:tr w:rsidR="003A2892" w14:paraId="1C9287B2" w14:textId="77777777" w:rsidTr="003A2892">
        <w:tc>
          <w:tcPr>
            <w:tcW w:w="4675" w:type="dxa"/>
          </w:tcPr>
          <w:p w14:paraId="070F8D71" w14:textId="77777777" w:rsidR="003A2892" w:rsidRDefault="003A2892" w:rsidP="003A2892">
            <w:pPr>
              <w:pStyle w:val="ListParagraph"/>
              <w:numPr>
                <w:ilvl w:val="0"/>
                <w:numId w:val="21"/>
              </w:numPr>
              <w:ind w:left="52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double stranded</w:t>
            </w:r>
          </w:p>
          <w:p w14:paraId="1CB35DEF" w14:textId="7DA5D106" w:rsidR="003A2892" w:rsidRDefault="003A2892" w:rsidP="003A2892">
            <w:pPr>
              <w:pStyle w:val="ListParagraph"/>
              <w:numPr>
                <w:ilvl w:val="0"/>
                <w:numId w:val="21"/>
              </w:numPr>
              <w:ind w:left="52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bases are Adenine (A) – Thymine (T) and Cytosine (C) – Guanine (G)</w:t>
            </w:r>
          </w:p>
          <w:p w14:paraId="5C5940A1" w14:textId="5FE55B30" w:rsidR="003A2892" w:rsidRDefault="003A2892" w:rsidP="003A2892">
            <w:pPr>
              <w:pStyle w:val="ListParagraph"/>
              <w:numPr>
                <w:ilvl w:val="0"/>
                <w:numId w:val="21"/>
              </w:numPr>
              <w:ind w:left="52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sugar is deoxyribose</w:t>
            </w:r>
          </w:p>
        </w:tc>
        <w:tc>
          <w:tcPr>
            <w:tcW w:w="4675" w:type="dxa"/>
          </w:tcPr>
          <w:p w14:paraId="72A2E1A3" w14:textId="77777777" w:rsidR="003A2892" w:rsidRDefault="003A2892" w:rsidP="003A2892">
            <w:pPr>
              <w:pStyle w:val="ListParagraph"/>
              <w:numPr>
                <w:ilvl w:val="0"/>
                <w:numId w:val="21"/>
              </w:numPr>
              <w:ind w:left="493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single strand</w:t>
            </w:r>
          </w:p>
          <w:p w14:paraId="70C03515" w14:textId="445F0C38" w:rsidR="003A2892" w:rsidRDefault="003A2892" w:rsidP="003A2892">
            <w:pPr>
              <w:pStyle w:val="ListParagraph"/>
              <w:numPr>
                <w:ilvl w:val="0"/>
                <w:numId w:val="21"/>
              </w:numPr>
              <w:ind w:left="493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bases are Adenine (A) – Uracil (U) and Cytosine (C) – Guanine (G)</w:t>
            </w:r>
          </w:p>
          <w:p w14:paraId="6711450A" w14:textId="164117A0" w:rsidR="003A2892" w:rsidRDefault="003A2892" w:rsidP="003A2892">
            <w:pPr>
              <w:pStyle w:val="ListParagraph"/>
              <w:numPr>
                <w:ilvl w:val="0"/>
                <w:numId w:val="21"/>
              </w:numPr>
              <w:ind w:left="493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sugar is ribose</w:t>
            </w:r>
          </w:p>
        </w:tc>
      </w:tr>
    </w:tbl>
    <w:p w14:paraId="2D994D41" w14:textId="77777777" w:rsidR="00920636" w:rsidRDefault="00920636" w:rsidP="00920636">
      <w:pPr>
        <w:pStyle w:val="ListParagraph"/>
        <w:rPr>
          <w:rFonts w:asciiTheme="minorHAnsi" w:hAnsiTheme="minorHAnsi"/>
        </w:rPr>
      </w:pPr>
    </w:p>
    <w:p w14:paraId="1179C807" w14:textId="21615226" w:rsidR="003A2892" w:rsidRPr="00920636" w:rsidRDefault="003A2892" w:rsidP="00920636">
      <w:pPr>
        <w:rPr>
          <w:rFonts w:asciiTheme="minorHAnsi" w:hAnsiTheme="minorHAnsi"/>
        </w:rPr>
      </w:pPr>
      <w:r w:rsidRPr="00920636">
        <w:rPr>
          <w:rFonts w:asciiTheme="minorHAnsi" w:hAnsiTheme="minorHAnsi"/>
        </w:rPr>
        <w:lastRenderedPageBreak/>
        <w:t>example:</w:t>
      </w:r>
    </w:p>
    <w:p w14:paraId="7DA1FDD7" w14:textId="67F82188" w:rsidR="003A2892" w:rsidRDefault="003A2892" w:rsidP="003A2892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DNA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proofErr w:type="gramStart"/>
      <w:r>
        <w:rPr>
          <w:rFonts w:asciiTheme="minorHAnsi" w:hAnsiTheme="minorHAnsi"/>
        </w:rPr>
        <w:t>T  A</w:t>
      </w:r>
      <w:proofErr w:type="gramEnd"/>
      <w:r>
        <w:rPr>
          <w:rFonts w:asciiTheme="minorHAnsi" w:hAnsiTheme="minorHAnsi"/>
        </w:rPr>
        <w:t xml:space="preserve">  C  G  C  G  A  </w:t>
      </w:r>
      <w:proofErr w:type="spellStart"/>
      <w:r>
        <w:rPr>
          <w:rFonts w:asciiTheme="minorHAnsi" w:hAnsiTheme="minorHAnsi"/>
        </w:rPr>
        <w:t>A</w:t>
      </w:r>
      <w:proofErr w:type="spellEnd"/>
      <w:r>
        <w:rPr>
          <w:rFonts w:asciiTheme="minorHAnsi" w:hAnsiTheme="minorHAnsi"/>
        </w:rPr>
        <w:t xml:space="preserve">  T  </w:t>
      </w:r>
      <w:proofErr w:type="spellStart"/>
      <w:r>
        <w:rPr>
          <w:rFonts w:asciiTheme="minorHAnsi" w:hAnsiTheme="minorHAnsi"/>
        </w:rPr>
        <w:t>T</w:t>
      </w:r>
      <w:proofErr w:type="spellEnd"/>
      <w:r>
        <w:rPr>
          <w:rFonts w:asciiTheme="minorHAnsi" w:hAnsiTheme="minorHAnsi"/>
        </w:rPr>
        <w:t xml:space="preserve">  G  T  C  A  C  T  A  G  A  C  </w:t>
      </w:r>
      <w:proofErr w:type="spellStart"/>
      <w:r>
        <w:rPr>
          <w:rFonts w:asciiTheme="minorHAnsi" w:hAnsiTheme="minorHAnsi"/>
        </w:rPr>
        <w:t>C</w:t>
      </w:r>
      <w:proofErr w:type="spellEnd"/>
      <w:r>
        <w:rPr>
          <w:rFonts w:asciiTheme="minorHAnsi" w:hAnsiTheme="minorHAnsi"/>
        </w:rPr>
        <w:t xml:space="preserve">  A  C  T </w:t>
      </w:r>
    </w:p>
    <w:p w14:paraId="352B3EB1" w14:textId="15287611" w:rsidR="00A46892" w:rsidRDefault="00F2137B" w:rsidP="003A2892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m</w:t>
      </w:r>
      <w:r w:rsidR="00A46892">
        <w:rPr>
          <w:rFonts w:asciiTheme="minorHAnsi" w:hAnsiTheme="minorHAnsi"/>
        </w:rPr>
        <w:t>RNA</w:t>
      </w:r>
      <w:r w:rsidR="00A46892">
        <w:rPr>
          <w:rFonts w:asciiTheme="minorHAnsi" w:hAnsiTheme="minorHAnsi"/>
        </w:rPr>
        <w:tab/>
      </w:r>
      <w:r w:rsidR="00A46892">
        <w:rPr>
          <w:rFonts w:asciiTheme="minorHAnsi" w:hAnsiTheme="minorHAnsi"/>
        </w:rPr>
        <w:tab/>
        <w:t xml:space="preserve">A  U G  C  G  C  U  </w:t>
      </w:r>
      <w:proofErr w:type="spellStart"/>
      <w:r w:rsidR="00A46892">
        <w:rPr>
          <w:rFonts w:asciiTheme="minorHAnsi" w:hAnsiTheme="minorHAnsi"/>
        </w:rPr>
        <w:t>U</w:t>
      </w:r>
      <w:proofErr w:type="spellEnd"/>
      <w:r w:rsidR="00A46892">
        <w:rPr>
          <w:rFonts w:asciiTheme="minorHAnsi" w:hAnsiTheme="minorHAnsi"/>
        </w:rPr>
        <w:t xml:space="preserve">  A </w:t>
      </w:r>
      <w:proofErr w:type="spellStart"/>
      <w:r w:rsidR="00A46892">
        <w:rPr>
          <w:rFonts w:asciiTheme="minorHAnsi" w:hAnsiTheme="minorHAnsi"/>
        </w:rPr>
        <w:t>A</w:t>
      </w:r>
      <w:proofErr w:type="spellEnd"/>
      <w:r w:rsidR="00A46892">
        <w:rPr>
          <w:rFonts w:asciiTheme="minorHAnsi" w:hAnsiTheme="minorHAnsi"/>
        </w:rPr>
        <w:t xml:space="preserve">  C  A  G U  G  A U  C  U  G  </w:t>
      </w:r>
      <w:proofErr w:type="spellStart"/>
      <w:r w:rsidR="00A46892">
        <w:rPr>
          <w:rFonts w:asciiTheme="minorHAnsi" w:hAnsiTheme="minorHAnsi"/>
        </w:rPr>
        <w:t>G</w:t>
      </w:r>
      <w:proofErr w:type="spellEnd"/>
      <w:r w:rsidR="00A46892">
        <w:rPr>
          <w:rFonts w:asciiTheme="minorHAnsi" w:hAnsiTheme="minorHAnsi"/>
        </w:rPr>
        <w:t xml:space="preserve"> U  G  A</w:t>
      </w:r>
    </w:p>
    <w:p w14:paraId="5EAD8D1D" w14:textId="77777777" w:rsidR="003A2892" w:rsidRDefault="003A2892" w:rsidP="003A2892">
      <w:pPr>
        <w:pStyle w:val="ListParagraph"/>
        <w:ind w:left="360"/>
        <w:rPr>
          <w:rFonts w:asciiTheme="minorHAnsi" w:hAnsiTheme="minorHAnsi"/>
        </w:rPr>
      </w:pPr>
    </w:p>
    <w:p w14:paraId="4ADB768C" w14:textId="5D977940" w:rsidR="003A2892" w:rsidRPr="003A2892" w:rsidRDefault="003A2892" w:rsidP="003A2892">
      <w:pPr>
        <w:pStyle w:val="ListParagraph"/>
        <w:numPr>
          <w:ilvl w:val="0"/>
          <w:numId w:val="20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Translation</w:t>
      </w:r>
    </w:p>
    <w:p w14:paraId="054DBF43" w14:textId="4211472C" w:rsidR="006F720E" w:rsidRDefault="00A46892" w:rsidP="00A46892">
      <w:pPr>
        <w:pStyle w:val="ListParagraph"/>
        <w:numPr>
          <w:ilvl w:val="0"/>
          <w:numId w:val="22"/>
        </w:numPr>
        <w:rPr>
          <w:rFonts w:asciiTheme="minorHAnsi" w:hAnsiTheme="minorHAnsi"/>
        </w:rPr>
      </w:pPr>
      <w:r>
        <w:rPr>
          <w:rFonts w:asciiTheme="minorHAnsi" w:hAnsiTheme="minorHAnsi"/>
        </w:rPr>
        <w:t>mRNA moves into the cytoplasm and binds with a ribosom</w:t>
      </w:r>
      <w:r w:rsidR="00826D80">
        <w:rPr>
          <w:rFonts w:asciiTheme="minorHAnsi" w:hAnsiTheme="minorHAnsi"/>
        </w:rPr>
        <w:t>al RNA (rRNA)</w:t>
      </w:r>
    </w:p>
    <w:p w14:paraId="18ADAD76" w14:textId="637B39D6" w:rsidR="00A46892" w:rsidRDefault="00826D80" w:rsidP="00A46892">
      <w:pPr>
        <w:pStyle w:val="ListParagraph"/>
        <w:numPr>
          <w:ilvl w:val="0"/>
          <w:numId w:val="22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rRNA </w:t>
      </w:r>
      <w:r w:rsidR="00A46892">
        <w:rPr>
          <w:rFonts w:asciiTheme="minorHAnsi" w:hAnsiTheme="minorHAnsi"/>
        </w:rPr>
        <w:t>translates the instructions in the mRNA into a chain of amino acids</w:t>
      </w:r>
    </w:p>
    <w:p w14:paraId="1B5D84BD" w14:textId="6BE1A9AA" w:rsidR="00A46892" w:rsidRDefault="00A46892" w:rsidP="00A46892">
      <w:pPr>
        <w:pStyle w:val="ListParagraph"/>
        <w:numPr>
          <w:ilvl w:val="0"/>
          <w:numId w:val="22"/>
        </w:numPr>
        <w:rPr>
          <w:rFonts w:asciiTheme="minorHAnsi" w:hAnsiTheme="minorHAnsi"/>
        </w:rPr>
      </w:pPr>
      <w:r>
        <w:rPr>
          <w:rFonts w:asciiTheme="minorHAnsi" w:hAnsiTheme="minorHAnsi"/>
        </w:rPr>
        <w:t>mRNA is read in sets of 3 bases called a codon that codes for a specific amino acid</w:t>
      </w:r>
    </w:p>
    <w:p w14:paraId="4B36C290" w14:textId="1AAE3A36" w:rsidR="008A0783" w:rsidRDefault="008A0783" w:rsidP="008A0783">
      <w:pPr>
        <w:pStyle w:val="ListParagraph"/>
        <w:jc w:val="center"/>
        <w:rPr>
          <w:rFonts w:asciiTheme="minorHAnsi" w:hAnsiTheme="minorHAnsi"/>
        </w:rPr>
      </w:pPr>
      <w:r w:rsidRPr="008A0783">
        <w:rPr>
          <w:rFonts w:asciiTheme="minorHAnsi" w:hAnsiTheme="minorHAnsi" w:cstheme="minorHAnsi"/>
          <w:noProof/>
          <w:lang w:val="en-CA" w:eastAsia="en-CA"/>
        </w:rPr>
        <w:drawing>
          <wp:inline distT="0" distB="0" distL="0" distR="0" wp14:anchorId="28FBE962" wp14:editId="420DC061">
            <wp:extent cx="5136159" cy="3514725"/>
            <wp:effectExtent l="0" t="0" r="7620" b="0"/>
            <wp:docPr id="4" name="Picture 4" descr="Image result for codon ch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codon chart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668" cy="356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D07576" w14:textId="5AAF7E10" w:rsidR="008A0783" w:rsidRDefault="008A0783" w:rsidP="008A0783">
      <w:pPr>
        <w:pStyle w:val="ListParagraph"/>
        <w:jc w:val="center"/>
        <w:rPr>
          <w:rFonts w:asciiTheme="minorHAnsi" w:hAnsiTheme="minorHAnsi"/>
        </w:rPr>
      </w:pPr>
    </w:p>
    <w:p w14:paraId="747BF78D" w14:textId="2911821D" w:rsidR="00A46892" w:rsidRDefault="00A46892" w:rsidP="00A46892">
      <w:pPr>
        <w:pStyle w:val="ListParagraph"/>
        <w:numPr>
          <w:ilvl w:val="0"/>
          <w:numId w:val="22"/>
        </w:numPr>
        <w:rPr>
          <w:rFonts w:asciiTheme="minorHAnsi" w:hAnsiTheme="minorHAnsi"/>
        </w:rPr>
      </w:pPr>
      <w:r>
        <w:rPr>
          <w:rFonts w:asciiTheme="minorHAnsi" w:hAnsiTheme="minorHAnsi"/>
        </w:rPr>
        <w:t>example:</w:t>
      </w:r>
    </w:p>
    <w:p w14:paraId="1FB94C4F" w14:textId="3A43C8FD" w:rsidR="00A46892" w:rsidRDefault="00A46892" w:rsidP="00A46892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RNA</w:t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proofErr w:type="gramStart"/>
      <w:r>
        <w:rPr>
          <w:rFonts w:asciiTheme="minorHAnsi" w:hAnsiTheme="minorHAnsi"/>
        </w:rPr>
        <w:t>AUG  CGC</w:t>
      </w:r>
      <w:proofErr w:type="gramEnd"/>
      <w:r>
        <w:rPr>
          <w:rFonts w:asciiTheme="minorHAnsi" w:hAnsiTheme="minorHAnsi"/>
        </w:rPr>
        <w:t xml:space="preserve">  UUA  ACA  GUG  AUC  UGG  UGA</w:t>
      </w:r>
    </w:p>
    <w:p w14:paraId="379E5274" w14:textId="6AC414BE" w:rsidR="00A46892" w:rsidRDefault="00A46892" w:rsidP="00A46892">
      <w:pPr>
        <w:pStyle w:val="ListParagraph"/>
        <w:rPr>
          <w:rFonts w:asciiTheme="minorHAnsi" w:hAnsiTheme="minorHAnsi"/>
        </w:rPr>
      </w:pPr>
      <w:r>
        <w:rPr>
          <w:rFonts w:asciiTheme="minorHAnsi" w:hAnsiTheme="minorHAnsi"/>
        </w:rPr>
        <w:t>Amino Acid</w:t>
      </w:r>
      <w:r>
        <w:rPr>
          <w:rFonts w:asciiTheme="minorHAnsi" w:hAnsiTheme="minorHAnsi"/>
        </w:rPr>
        <w:tab/>
      </w:r>
      <w:r w:rsidR="008A0783">
        <w:rPr>
          <w:rFonts w:asciiTheme="minorHAnsi" w:hAnsiTheme="minorHAnsi"/>
        </w:rPr>
        <w:t xml:space="preserve">met – </w:t>
      </w:r>
      <w:proofErr w:type="spellStart"/>
      <w:r w:rsidR="008A0783">
        <w:rPr>
          <w:rFonts w:asciiTheme="minorHAnsi" w:hAnsiTheme="minorHAnsi"/>
        </w:rPr>
        <w:t>arg</w:t>
      </w:r>
      <w:proofErr w:type="spellEnd"/>
      <w:r w:rsidR="008A0783">
        <w:rPr>
          <w:rFonts w:asciiTheme="minorHAnsi" w:hAnsiTheme="minorHAnsi"/>
        </w:rPr>
        <w:t xml:space="preserve"> – leu – </w:t>
      </w:r>
      <w:proofErr w:type="spellStart"/>
      <w:r w:rsidR="008A0783">
        <w:rPr>
          <w:rFonts w:asciiTheme="minorHAnsi" w:hAnsiTheme="minorHAnsi"/>
        </w:rPr>
        <w:t>thr</w:t>
      </w:r>
      <w:proofErr w:type="spellEnd"/>
      <w:r w:rsidR="008A0783">
        <w:rPr>
          <w:rFonts w:asciiTheme="minorHAnsi" w:hAnsiTheme="minorHAnsi"/>
        </w:rPr>
        <w:t xml:space="preserve"> – </w:t>
      </w:r>
      <w:proofErr w:type="spellStart"/>
      <w:r w:rsidR="008A0783">
        <w:rPr>
          <w:rFonts w:asciiTheme="minorHAnsi" w:hAnsiTheme="minorHAnsi"/>
        </w:rPr>
        <w:t>val</w:t>
      </w:r>
      <w:proofErr w:type="spellEnd"/>
      <w:r w:rsidR="008A0783">
        <w:rPr>
          <w:rFonts w:asciiTheme="minorHAnsi" w:hAnsiTheme="minorHAnsi"/>
        </w:rPr>
        <w:t xml:space="preserve"> – </w:t>
      </w:r>
      <w:proofErr w:type="spellStart"/>
      <w:r w:rsidR="008A0783">
        <w:rPr>
          <w:rFonts w:asciiTheme="minorHAnsi" w:hAnsiTheme="minorHAnsi"/>
        </w:rPr>
        <w:t>ile</w:t>
      </w:r>
      <w:proofErr w:type="spellEnd"/>
      <w:r w:rsidR="008A0783">
        <w:rPr>
          <w:rFonts w:asciiTheme="minorHAnsi" w:hAnsiTheme="minorHAnsi"/>
        </w:rPr>
        <w:t xml:space="preserve"> – </w:t>
      </w:r>
      <w:proofErr w:type="spellStart"/>
      <w:r w:rsidR="008A0783">
        <w:rPr>
          <w:rFonts w:asciiTheme="minorHAnsi" w:hAnsiTheme="minorHAnsi"/>
        </w:rPr>
        <w:t>trp</w:t>
      </w:r>
      <w:proofErr w:type="spellEnd"/>
      <w:r w:rsidR="008A0783">
        <w:rPr>
          <w:rFonts w:asciiTheme="minorHAnsi" w:hAnsiTheme="minorHAnsi"/>
        </w:rPr>
        <w:t xml:space="preserve"> – stop </w:t>
      </w:r>
    </w:p>
    <w:p w14:paraId="4CFEF87F" w14:textId="591566E1" w:rsidR="00A46892" w:rsidRDefault="00A46892" w:rsidP="00A46892">
      <w:pPr>
        <w:pStyle w:val="ListParagraph"/>
        <w:numPr>
          <w:ilvl w:val="0"/>
          <w:numId w:val="22"/>
        </w:numPr>
        <w:rPr>
          <w:rFonts w:asciiTheme="minorHAnsi" w:hAnsiTheme="minorHAnsi"/>
        </w:rPr>
      </w:pPr>
      <w:r>
        <w:rPr>
          <w:rFonts w:asciiTheme="minorHAnsi" w:hAnsiTheme="minorHAnsi"/>
        </w:rPr>
        <w:t>chain of ami</w:t>
      </w:r>
      <w:bookmarkStart w:id="0" w:name="_GoBack"/>
      <w:bookmarkEnd w:id="0"/>
      <w:r>
        <w:rPr>
          <w:rFonts w:asciiTheme="minorHAnsi" w:hAnsiTheme="minorHAnsi"/>
        </w:rPr>
        <w:t xml:space="preserve">no acids is </w:t>
      </w:r>
      <w:r w:rsidR="008A0783">
        <w:rPr>
          <w:rFonts w:asciiTheme="minorHAnsi" w:hAnsiTheme="minorHAnsi"/>
        </w:rPr>
        <w:t xml:space="preserve">then </w:t>
      </w:r>
      <w:r>
        <w:rPr>
          <w:rFonts w:asciiTheme="minorHAnsi" w:hAnsiTheme="minorHAnsi"/>
        </w:rPr>
        <w:t xml:space="preserve">folded up </w:t>
      </w:r>
      <w:r w:rsidR="008A0783">
        <w:rPr>
          <w:rFonts w:asciiTheme="minorHAnsi" w:hAnsiTheme="minorHAnsi"/>
        </w:rPr>
        <w:t>into its functional shape</w:t>
      </w:r>
    </w:p>
    <w:p w14:paraId="7DD27189" w14:textId="72325B33" w:rsidR="00677D3B" w:rsidRDefault="00677D3B" w:rsidP="00677D3B">
      <w:pPr>
        <w:rPr>
          <w:rFonts w:asciiTheme="minorHAnsi" w:hAnsiTheme="minorHAnsi"/>
        </w:rPr>
      </w:pPr>
    </w:p>
    <w:p w14:paraId="1507FAAD" w14:textId="77777777" w:rsidR="00677D3B" w:rsidRPr="00677D3B" w:rsidRDefault="00677D3B" w:rsidP="00677D3B">
      <w:pPr>
        <w:rPr>
          <w:rFonts w:asciiTheme="minorHAnsi" w:hAnsiTheme="minorHAnsi"/>
        </w:rPr>
      </w:pPr>
    </w:p>
    <w:p w14:paraId="03E32CD8" w14:textId="0E70F8BB" w:rsidR="008A0783" w:rsidRPr="008A0783" w:rsidRDefault="008A0783" w:rsidP="008A0783">
      <w:pPr>
        <w:rPr>
          <w:rFonts w:asciiTheme="minorHAnsi" w:hAnsiTheme="minorHAnsi"/>
        </w:rPr>
      </w:pPr>
    </w:p>
    <w:sectPr w:rsidR="008A0783" w:rsidRPr="008A0783" w:rsidSect="007B1832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E713CB" w14:textId="77777777" w:rsidR="007253A5" w:rsidRDefault="007253A5">
      <w:r>
        <w:separator/>
      </w:r>
    </w:p>
  </w:endnote>
  <w:endnote w:type="continuationSeparator" w:id="0">
    <w:p w14:paraId="6773E6DF" w14:textId="77777777" w:rsidR="007253A5" w:rsidRDefault="007253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DCB0908" w14:textId="77777777" w:rsidR="007253A5" w:rsidRDefault="007253A5">
      <w:r>
        <w:separator/>
      </w:r>
    </w:p>
  </w:footnote>
  <w:footnote w:type="continuationSeparator" w:id="0">
    <w:p w14:paraId="388AA1FF" w14:textId="77777777" w:rsidR="007253A5" w:rsidRDefault="007253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1A6D05"/>
    <w:multiLevelType w:val="hybridMultilevel"/>
    <w:tmpl w:val="86144F3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636F07"/>
    <w:multiLevelType w:val="hybridMultilevel"/>
    <w:tmpl w:val="725C97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E3B10"/>
    <w:multiLevelType w:val="hybridMultilevel"/>
    <w:tmpl w:val="C4C43BB6"/>
    <w:lvl w:ilvl="0" w:tplc="76367A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BAC220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DC1F58"/>
    <w:multiLevelType w:val="hybridMultilevel"/>
    <w:tmpl w:val="7984329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2724CF"/>
    <w:multiLevelType w:val="hybridMultilevel"/>
    <w:tmpl w:val="D8306C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EE3B19"/>
    <w:multiLevelType w:val="hybridMultilevel"/>
    <w:tmpl w:val="EDFC951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4A53DE"/>
    <w:multiLevelType w:val="hybridMultilevel"/>
    <w:tmpl w:val="D8306C78"/>
    <w:lvl w:ilvl="0" w:tplc="04090009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505675"/>
    <w:multiLevelType w:val="hybridMultilevel"/>
    <w:tmpl w:val="A1E8DBB4"/>
    <w:lvl w:ilvl="0" w:tplc="31028B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AA580E"/>
    <w:multiLevelType w:val="hybridMultilevel"/>
    <w:tmpl w:val="B7666CDC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D53F6E"/>
    <w:multiLevelType w:val="hybridMultilevel"/>
    <w:tmpl w:val="F2B2575C"/>
    <w:lvl w:ilvl="0" w:tplc="C096F4F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350421"/>
    <w:multiLevelType w:val="hybridMultilevel"/>
    <w:tmpl w:val="1A5ED2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381547"/>
    <w:multiLevelType w:val="hybridMultilevel"/>
    <w:tmpl w:val="023889DE"/>
    <w:lvl w:ilvl="0" w:tplc="6D98E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207422"/>
    <w:multiLevelType w:val="hybridMultilevel"/>
    <w:tmpl w:val="28B61A7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051A2E"/>
    <w:multiLevelType w:val="hybridMultilevel"/>
    <w:tmpl w:val="02442C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2E388C"/>
    <w:multiLevelType w:val="hybridMultilevel"/>
    <w:tmpl w:val="1AC8CF9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744B87"/>
    <w:multiLevelType w:val="hybridMultilevel"/>
    <w:tmpl w:val="5CA2135E"/>
    <w:lvl w:ilvl="0" w:tplc="6D98E2C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1AF3D96"/>
    <w:multiLevelType w:val="hybridMultilevel"/>
    <w:tmpl w:val="101A3114"/>
    <w:lvl w:ilvl="0" w:tplc="1732253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8468CE"/>
    <w:multiLevelType w:val="hybridMultilevel"/>
    <w:tmpl w:val="D7CA1C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1D0051"/>
    <w:multiLevelType w:val="hybridMultilevel"/>
    <w:tmpl w:val="C8E233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9B31A2"/>
    <w:multiLevelType w:val="hybridMultilevel"/>
    <w:tmpl w:val="C4C43BB6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AC2205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D95AD4"/>
    <w:multiLevelType w:val="hybridMultilevel"/>
    <w:tmpl w:val="5CA2135E"/>
    <w:lvl w:ilvl="0" w:tplc="1CDA187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CF50AAD"/>
    <w:multiLevelType w:val="hybridMultilevel"/>
    <w:tmpl w:val="F2924CD0"/>
    <w:lvl w:ilvl="0" w:tplc="9690A2D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3E5623"/>
    <w:multiLevelType w:val="hybridMultilevel"/>
    <w:tmpl w:val="748A5DD4"/>
    <w:lvl w:ilvl="0" w:tplc="10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20"/>
  </w:num>
  <w:num w:numId="4">
    <w:abstractNumId w:val="15"/>
  </w:num>
  <w:num w:numId="5">
    <w:abstractNumId w:val="11"/>
  </w:num>
  <w:num w:numId="6">
    <w:abstractNumId w:val="21"/>
  </w:num>
  <w:num w:numId="7">
    <w:abstractNumId w:val="16"/>
  </w:num>
  <w:num w:numId="8">
    <w:abstractNumId w:val="6"/>
  </w:num>
  <w:num w:numId="9">
    <w:abstractNumId w:val="4"/>
  </w:num>
  <w:num w:numId="10">
    <w:abstractNumId w:val="8"/>
  </w:num>
  <w:num w:numId="11">
    <w:abstractNumId w:val="9"/>
  </w:num>
  <w:num w:numId="12">
    <w:abstractNumId w:val="2"/>
  </w:num>
  <w:num w:numId="13">
    <w:abstractNumId w:val="17"/>
  </w:num>
  <w:num w:numId="14">
    <w:abstractNumId w:val="18"/>
  </w:num>
  <w:num w:numId="15">
    <w:abstractNumId w:val="10"/>
  </w:num>
  <w:num w:numId="16">
    <w:abstractNumId w:val="1"/>
  </w:num>
  <w:num w:numId="17">
    <w:abstractNumId w:val="13"/>
  </w:num>
  <w:num w:numId="18">
    <w:abstractNumId w:val="3"/>
  </w:num>
  <w:num w:numId="19">
    <w:abstractNumId w:val="0"/>
  </w:num>
  <w:num w:numId="20">
    <w:abstractNumId w:val="12"/>
  </w:num>
  <w:num w:numId="21">
    <w:abstractNumId w:val="14"/>
  </w:num>
  <w:num w:numId="22">
    <w:abstractNumId w:val="5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F35"/>
    <w:rsid w:val="00021BBC"/>
    <w:rsid w:val="00154334"/>
    <w:rsid w:val="00194EA0"/>
    <w:rsid w:val="001A0557"/>
    <w:rsid w:val="00281809"/>
    <w:rsid w:val="003A2892"/>
    <w:rsid w:val="004A146E"/>
    <w:rsid w:val="004B504D"/>
    <w:rsid w:val="00600852"/>
    <w:rsid w:val="00677D3B"/>
    <w:rsid w:val="006F720E"/>
    <w:rsid w:val="007253A5"/>
    <w:rsid w:val="0073700C"/>
    <w:rsid w:val="007652F3"/>
    <w:rsid w:val="007B1832"/>
    <w:rsid w:val="00826D80"/>
    <w:rsid w:val="00855A27"/>
    <w:rsid w:val="00886F35"/>
    <w:rsid w:val="008A0783"/>
    <w:rsid w:val="008E3483"/>
    <w:rsid w:val="00920636"/>
    <w:rsid w:val="00987096"/>
    <w:rsid w:val="009F73F3"/>
    <w:rsid w:val="00A46892"/>
    <w:rsid w:val="00A916AE"/>
    <w:rsid w:val="00AF0ADD"/>
    <w:rsid w:val="00B058D1"/>
    <w:rsid w:val="00BA12E3"/>
    <w:rsid w:val="00C843FD"/>
    <w:rsid w:val="00CE425F"/>
    <w:rsid w:val="00D509C7"/>
    <w:rsid w:val="00D73FF1"/>
    <w:rsid w:val="00EB2914"/>
    <w:rsid w:val="00EC5FA4"/>
    <w:rsid w:val="00F1215A"/>
    <w:rsid w:val="00F2137B"/>
    <w:rsid w:val="00F61F06"/>
    <w:rsid w:val="00FA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32AA91A"/>
  <w15:chartTrackingRefBased/>
  <w15:docId w15:val="{D3DC4643-A02A-464F-B6BA-E5B71FD61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i/>
      <w:iCs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32"/>
    </w:rPr>
  </w:style>
  <w:style w:type="paragraph" w:styleId="Subtitle">
    <w:name w:val="Subtitle"/>
    <w:basedOn w:val="Normal"/>
    <w:qFormat/>
    <w:rPr>
      <w:b/>
      <w:bCs/>
    </w:rPr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character" w:styleId="Hyperlink">
    <w:name w:val="Hyperlink"/>
    <w:semiHidden/>
    <w:rPr>
      <w:color w:val="0000FF"/>
      <w:u w:val="single"/>
    </w:rPr>
  </w:style>
  <w:style w:type="character" w:styleId="FollowedHyperlink">
    <w:name w:val="FollowedHyperlink"/>
    <w:semiHidden/>
    <w:rPr>
      <w:color w:val="800080"/>
      <w:u w:val="single"/>
    </w:rPr>
  </w:style>
  <w:style w:type="paragraph" w:styleId="ListParagraph">
    <w:name w:val="List Paragraph"/>
    <w:basedOn w:val="Normal"/>
    <w:uiPriority w:val="34"/>
    <w:qFormat/>
    <w:rsid w:val="00BA12E3"/>
    <w:pPr>
      <w:ind w:left="720"/>
      <w:contextualSpacing/>
    </w:pPr>
  </w:style>
  <w:style w:type="table" w:styleId="TableGrid">
    <w:name w:val="Table Grid"/>
    <w:basedOn w:val="TableNormal"/>
    <w:uiPriority w:val="39"/>
    <w:rsid w:val="003A2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328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DNA</vt:lpstr>
    </vt:vector>
  </TitlesOfParts>
  <Company>School District No. 57</Company>
  <LinksUpToDate>false</LinksUpToDate>
  <CharactersWithSpaces>1815</CharactersWithSpaces>
  <SharedDoc>false</SharedDoc>
  <HLinks>
    <vt:vector size="12" baseType="variant">
      <vt:variant>
        <vt:i4>5439495</vt:i4>
      </vt:variant>
      <vt:variant>
        <vt:i4>3</vt:i4>
      </vt:variant>
      <vt:variant>
        <vt:i4>0</vt:i4>
      </vt:variant>
      <vt:variant>
        <vt:i4>5</vt:i4>
      </vt:variant>
      <vt:variant>
        <vt:lpwstr>http://www.nelson.com/nbcsp9otr/BCSP9OTR/default.html</vt:lpwstr>
      </vt:variant>
      <vt:variant>
        <vt:lpwstr/>
      </vt:variant>
      <vt:variant>
        <vt:i4>1507398</vt:i4>
      </vt:variant>
      <vt:variant>
        <vt:i4>0</vt:i4>
      </vt:variant>
      <vt:variant>
        <vt:i4>0</vt:i4>
      </vt:variant>
      <vt:variant>
        <vt:i4>5</vt:i4>
      </vt:variant>
      <vt:variant>
        <vt:lpwstr>http://www.nelson.com/nbcsp9otr/BCSP9OTR/Attachments/r_animations/replicating_dna.html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DNA</dc:title>
  <dc:subject/>
  <dc:creator>scyr</dc:creator>
  <cp:keywords/>
  <dc:description/>
  <cp:lastModifiedBy>Simon Harris</cp:lastModifiedBy>
  <cp:revision>12</cp:revision>
  <dcterms:created xsi:type="dcterms:W3CDTF">2019-06-27T21:54:00Z</dcterms:created>
  <dcterms:modified xsi:type="dcterms:W3CDTF">2022-05-06T14:22:00Z</dcterms:modified>
</cp:coreProperties>
</file>