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F92DD" w14:textId="37C48986" w:rsidR="00A31EFD" w:rsidRDefault="00A31EFD" w:rsidP="00A31EFD">
      <w:pPr>
        <w:pStyle w:val="Title"/>
        <w:spacing w:after="0"/>
        <w:jc w:val="center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 xml:space="preserve">7.3 Inquiry Starter: </w:t>
      </w:r>
      <w:r w:rsidRPr="00A31EFD">
        <w:rPr>
          <w:rFonts w:ascii="Calibri" w:hAnsi="Calibri" w:cs="Calibri"/>
          <w:sz w:val="44"/>
          <w:szCs w:val="44"/>
        </w:rPr>
        <w:t>Charged Particle in a Magnetic Field</w:t>
      </w:r>
    </w:p>
    <w:p w14:paraId="0C3FF2BD" w14:textId="4570B7AE" w:rsidR="00A31EFD" w:rsidRPr="00A31EFD" w:rsidRDefault="00A31EFD" w:rsidP="00A31EFD">
      <w:pPr>
        <w:pStyle w:val="Subtitle"/>
        <w:jc w:val="center"/>
      </w:pPr>
      <w:r>
        <w:t>Unit 7: Magnetism</w:t>
      </w:r>
    </w:p>
    <w:p w14:paraId="7E5DCF27" w14:textId="77777777" w:rsidR="00A31EFD" w:rsidRDefault="00A31EFD" w:rsidP="00A31EFD">
      <w:pPr>
        <w:spacing w:after="0" w:line="240" w:lineRule="auto"/>
        <w:rPr>
          <w:rFonts w:ascii="Calibri" w:hAnsi="Calibri" w:cs="Calibri"/>
          <w:b/>
          <w:bCs/>
        </w:rPr>
      </w:pPr>
    </w:p>
    <w:p w14:paraId="0C4FE1AE" w14:textId="094D87C2" w:rsidR="00A31EFD" w:rsidRPr="00A31EFD" w:rsidRDefault="00A31EFD" w:rsidP="00A31EFD">
      <w:pPr>
        <w:spacing w:after="0" w:line="240" w:lineRule="auto"/>
        <w:contextualSpacing/>
        <w:rPr>
          <w:rFonts w:ascii="Calibri" w:hAnsi="Calibri" w:cs="Calibri"/>
          <w:b/>
          <w:bCs/>
        </w:rPr>
      </w:pPr>
      <w:r w:rsidRPr="00A31EFD">
        <w:rPr>
          <w:rFonts w:ascii="Calibri" w:hAnsi="Calibri" w:cs="Calibri"/>
          <w:b/>
          <w:bCs/>
        </w:rPr>
        <w:t>Learning Intention</w:t>
      </w:r>
    </w:p>
    <w:p w14:paraId="6F917958" w14:textId="77777777" w:rsidR="00A31EFD" w:rsidRPr="00A31EFD" w:rsidRDefault="00A31EFD" w:rsidP="00A31EFD">
      <w:pPr>
        <w:spacing w:after="0" w:line="240" w:lineRule="auto"/>
        <w:contextualSpacing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Use the simulation to determine how the </w:t>
      </w:r>
      <w:r w:rsidRPr="00A31EFD">
        <w:rPr>
          <w:rFonts w:ascii="Calibri" w:hAnsi="Calibri" w:cs="Calibri"/>
          <w:b/>
          <w:bCs/>
        </w:rPr>
        <w:t>radius of motion (r)</w:t>
      </w:r>
      <w:r w:rsidRPr="00A31EFD">
        <w:rPr>
          <w:rFonts w:ascii="Calibri" w:hAnsi="Calibri" w:cs="Calibri"/>
        </w:rPr>
        <w:t xml:space="preserve"> depends on:</w:t>
      </w:r>
    </w:p>
    <w:p w14:paraId="3AE91A75" w14:textId="77777777" w:rsidR="00A31EFD" w:rsidRPr="00A31EFD" w:rsidRDefault="00A31EFD" w:rsidP="00A31EFD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Calibri"/>
        </w:rPr>
      </w:pPr>
      <w:r w:rsidRPr="00A31EFD">
        <w:rPr>
          <w:rFonts w:ascii="Calibri" w:hAnsi="Calibri" w:cs="Calibri"/>
        </w:rPr>
        <w:t>velocity (v)</w:t>
      </w:r>
    </w:p>
    <w:p w14:paraId="1BA8CD27" w14:textId="77777777" w:rsidR="00A31EFD" w:rsidRPr="00A31EFD" w:rsidRDefault="00A31EFD" w:rsidP="00A31EFD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Calibri"/>
        </w:rPr>
      </w:pPr>
      <w:r w:rsidRPr="00A31EFD">
        <w:rPr>
          <w:rFonts w:ascii="Calibri" w:hAnsi="Calibri" w:cs="Calibri"/>
        </w:rPr>
        <w:t>magnetic field strength (B)</w:t>
      </w:r>
    </w:p>
    <w:p w14:paraId="35D3120F" w14:textId="77777777" w:rsidR="00A31EFD" w:rsidRPr="00A31EFD" w:rsidRDefault="00A31EFD" w:rsidP="00A31EFD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Calibri"/>
        </w:rPr>
      </w:pPr>
      <w:r w:rsidRPr="00A31EFD">
        <w:rPr>
          <w:rFonts w:ascii="Calibri" w:hAnsi="Calibri" w:cs="Calibri"/>
        </w:rPr>
        <w:t>mass (m)</w:t>
      </w:r>
    </w:p>
    <w:p w14:paraId="7D688876" w14:textId="77777777" w:rsidR="00A31EFD" w:rsidRPr="00A31EFD" w:rsidRDefault="00A31EFD" w:rsidP="00A31EFD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Calibri"/>
        </w:rPr>
      </w:pPr>
      <w:r w:rsidRPr="00A31EFD">
        <w:rPr>
          <w:rFonts w:ascii="Calibri" w:hAnsi="Calibri" w:cs="Calibri"/>
        </w:rPr>
        <w:t>charge (q)</w:t>
      </w:r>
    </w:p>
    <w:p w14:paraId="2E480DDB" w14:textId="77777777" w:rsidR="00A31EFD" w:rsidRDefault="00A31EFD" w:rsidP="00A31EFD">
      <w:pPr>
        <w:spacing w:after="0" w:line="240" w:lineRule="auto"/>
        <w:contextualSpacing/>
        <w:rPr>
          <w:rFonts w:ascii="Calibri" w:hAnsi="Calibri" w:cs="Calibri"/>
        </w:rPr>
      </w:pPr>
      <w:r w:rsidRPr="00A31EFD">
        <w:rPr>
          <w:rFonts w:ascii="Calibri" w:hAnsi="Calibri" w:cs="Calibri"/>
        </w:rPr>
        <w:t>Then connect your findings to previous knowledge</w:t>
      </w:r>
    </w:p>
    <w:p w14:paraId="4F7AC214" w14:textId="528A9D6B" w:rsidR="00A31EFD" w:rsidRPr="00A31EFD" w:rsidRDefault="00A31EFD" w:rsidP="00A31EFD">
      <w:pPr>
        <w:pStyle w:val="Heading1"/>
      </w:pPr>
      <w:r w:rsidRPr="00A31EFD">
        <w:t>Part 1 — Exploring Radius Relationships</w:t>
      </w:r>
    </w:p>
    <w:p w14:paraId="55C73603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  <w:b/>
          <w:bCs/>
        </w:rPr>
      </w:pPr>
      <w:r w:rsidRPr="00A31EFD">
        <w:rPr>
          <w:rFonts w:ascii="Calibri" w:hAnsi="Calibri" w:cs="Calibri"/>
          <w:b/>
          <w:bCs/>
        </w:rPr>
        <w:t>Instructions</w:t>
      </w:r>
    </w:p>
    <w:p w14:paraId="566FE815" w14:textId="77777777" w:rsidR="00A31EFD" w:rsidRPr="00A31EFD" w:rsidRDefault="00A31EFD" w:rsidP="00A31EFD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Open the simulation: </w:t>
      </w:r>
      <w:hyperlink r:id="rId8" w:history="1">
        <w:r w:rsidRPr="00A31EFD">
          <w:rPr>
            <w:rStyle w:val="Hyperlink"/>
            <w:rFonts w:ascii="Calibri" w:hAnsi="Calibri" w:cs="Calibri"/>
          </w:rPr>
          <w:t>oPhysics</w:t>
        </w:r>
      </w:hyperlink>
    </w:p>
    <w:p w14:paraId="1E27430D" w14:textId="77777777" w:rsidR="00A31EFD" w:rsidRPr="00A31EFD" w:rsidRDefault="00A31EFD" w:rsidP="00A31EFD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Change </w:t>
      </w:r>
      <w:r w:rsidRPr="00A31EFD">
        <w:rPr>
          <w:rFonts w:ascii="Calibri" w:hAnsi="Calibri" w:cs="Calibri"/>
          <w:b/>
          <w:bCs/>
        </w:rPr>
        <w:t xml:space="preserve">ONE variable at a time </w:t>
      </w:r>
      <w:r w:rsidRPr="00A31EFD">
        <w:rPr>
          <w:rFonts w:ascii="Calibri" w:hAnsi="Calibri" w:cs="Calibri"/>
        </w:rPr>
        <w:t>(increase or decrease by chosen quantities that would help you</w:t>
      </w:r>
      <w:r w:rsidRPr="00A31EFD">
        <w:rPr>
          <w:rFonts w:ascii="Calibri" w:hAnsi="Calibri" w:cs="Calibri"/>
          <w:b/>
          <w:bCs/>
        </w:rPr>
        <w:t>)</w:t>
      </w:r>
    </w:p>
    <w:p w14:paraId="6343FFE5" w14:textId="77777777" w:rsidR="00A31EFD" w:rsidRPr="00A31EFD" w:rsidRDefault="00A31EFD" w:rsidP="00A31EFD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Observe how the </w:t>
      </w:r>
      <w:r w:rsidRPr="00A31EFD">
        <w:rPr>
          <w:rFonts w:ascii="Calibri" w:hAnsi="Calibri" w:cs="Calibri"/>
          <w:b/>
          <w:bCs/>
        </w:rPr>
        <w:t>radius (r)</w:t>
      </w:r>
      <w:r w:rsidRPr="00A31EFD">
        <w:rPr>
          <w:rFonts w:ascii="Calibri" w:hAnsi="Calibri" w:cs="Calibri"/>
        </w:rPr>
        <w:t xml:space="preserve"> changes.</w:t>
      </w:r>
    </w:p>
    <w:p w14:paraId="42BCDA8B" w14:textId="77777777" w:rsidR="00A31EFD" w:rsidRPr="00A31EFD" w:rsidRDefault="00A31EFD" w:rsidP="00A31EFD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Record your observations below.</w:t>
      </w:r>
    </w:p>
    <w:p w14:paraId="6218E4FB" w14:textId="2E38DE00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</w:p>
    <w:p w14:paraId="70154CE5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  <w:b/>
          <w:bCs/>
        </w:rPr>
      </w:pPr>
      <w:r w:rsidRPr="00A31EFD">
        <w:rPr>
          <w:rFonts w:ascii="Calibri" w:hAnsi="Calibri" w:cs="Calibri"/>
          <w:b/>
          <w:bCs/>
        </w:rPr>
        <w:t>Data Table</w:t>
      </w:r>
    </w:p>
    <w:tbl>
      <w:tblPr>
        <w:tblW w:w="98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2"/>
        <w:gridCol w:w="2790"/>
        <w:gridCol w:w="1980"/>
        <w:gridCol w:w="3600"/>
      </w:tblGrid>
      <w:tr w:rsidR="00A31EFD" w:rsidRPr="00A31EFD" w14:paraId="4BD0F42F" w14:textId="77777777" w:rsidTr="00A31EFD">
        <w:trPr>
          <w:tblHeader/>
        </w:trPr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3D39D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Variable Changed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A39ED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Your Changes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D17BC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What Happened to r?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44AA8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Relationship (direct / inverse / none)</w:t>
            </w:r>
          </w:p>
        </w:tc>
      </w:tr>
      <w:tr w:rsidR="00A31EFD" w:rsidRPr="00A31EFD" w14:paraId="13AAC654" w14:textId="77777777" w:rsidTr="00A31EFD">
        <w:trPr>
          <w:trHeight w:val="1296"/>
        </w:trPr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49128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Velocity (v)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17C74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  <w:r w:rsidRPr="00A31EFD">
              <w:rPr>
                <w:rFonts w:ascii="Calibri" w:hAnsi="Calibri" w:cs="Calibri"/>
                <w:lang w:val="en-GB"/>
              </w:rPr>
              <w:br/>
            </w:r>
            <w:r w:rsidRPr="00A31EFD">
              <w:rPr>
                <w:rFonts w:ascii="Calibri" w:hAnsi="Calibri" w:cs="Calibri"/>
                <w:lang w:val="en-GB"/>
              </w:rPr>
              <w:br/>
            </w:r>
            <w:r w:rsidRPr="00A31EFD">
              <w:rPr>
                <w:rFonts w:ascii="Calibri" w:hAnsi="Calibri" w:cs="Calibri"/>
                <w:lang w:val="en-GB"/>
              </w:rPr>
              <w:br/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04E92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32E79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31EFD" w:rsidRPr="00A31EFD" w14:paraId="15B3B279" w14:textId="77777777" w:rsidTr="00A31EFD">
        <w:trPr>
          <w:trHeight w:val="1296"/>
        </w:trPr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74D6C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Magnetic Field (B)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1F7F4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25609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B5DA1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31EFD" w:rsidRPr="00A31EFD" w14:paraId="6D70ABD2" w14:textId="77777777" w:rsidTr="00A31EFD">
        <w:trPr>
          <w:trHeight w:val="1296"/>
        </w:trPr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27C4A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Mass (m)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6DC6E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32E9E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04840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31EFD" w:rsidRPr="00A31EFD" w14:paraId="7785E9FB" w14:textId="77777777" w:rsidTr="00A31EFD">
        <w:trPr>
          <w:trHeight w:val="1296"/>
        </w:trPr>
        <w:tc>
          <w:tcPr>
            <w:tcW w:w="1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C78B3" w14:textId="77777777" w:rsidR="00A31EFD" w:rsidRPr="00A31EFD" w:rsidRDefault="00A31EFD" w:rsidP="00A31EF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31EFD">
              <w:rPr>
                <w:rFonts w:ascii="Calibri" w:hAnsi="Calibri" w:cs="Calibri"/>
                <w:b/>
                <w:bCs/>
                <w:lang w:val="en-GB"/>
              </w:rPr>
              <w:t>Charge (q)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F2399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583BD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4BDDBA" w14:textId="77777777" w:rsidR="00A31EFD" w:rsidRPr="00A31EFD" w:rsidRDefault="00A31EFD" w:rsidP="00A31EFD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09801DF6" w14:textId="0DA07705" w:rsidR="00A31EFD" w:rsidRPr="00A31EFD" w:rsidRDefault="00A31EFD" w:rsidP="00A31EFD">
      <w:pPr>
        <w:pStyle w:val="Heading2"/>
      </w:pPr>
      <w:r w:rsidRPr="00A31EFD">
        <w:lastRenderedPageBreak/>
        <w:t>Thinking Questions</w:t>
      </w:r>
    </w:p>
    <w:p w14:paraId="130A2D8D" w14:textId="77777777" w:rsidR="00A31EFD" w:rsidRPr="00A31EFD" w:rsidRDefault="00A31EFD" w:rsidP="00A31EFD">
      <w:pPr>
        <w:numPr>
          <w:ilvl w:val="0"/>
          <w:numId w:val="3"/>
        </w:numPr>
        <w:spacing w:after="36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If you </w:t>
      </w:r>
      <w:r w:rsidRPr="00A31EFD">
        <w:rPr>
          <w:rFonts w:ascii="Calibri" w:hAnsi="Calibri" w:cs="Calibri"/>
          <w:b/>
          <w:bCs/>
        </w:rPr>
        <w:t>double velocity</w:t>
      </w:r>
      <w:r w:rsidRPr="00A31EFD">
        <w:rPr>
          <w:rFonts w:ascii="Calibri" w:hAnsi="Calibri" w:cs="Calibri"/>
        </w:rPr>
        <w:t>, what happens to the radius?</w:t>
      </w:r>
    </w:p>
    <w:p w14:paraId="08824322" w14:textId="374CF79C" w:rsidR="00A31EFD" w:rsidRPr="00A31EFD" w:rsidRDefault="00A31EFD" w:rsidP="00A31EFD">
      <w:pPr>
        <w:spacing w:after="360" w:line="240" w:lineRule="auto"/>
        <w:ind w:firstLine="360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 ___________________________________________</w:t>
      </w:r>
    </w:p>
    <w:p w14:paraId="085618B7" w14:textId="17B91AAA" w:rsidR="00A31EFD" w:rsidRPr="00A31EFD" w:rsidRDefault="00A31EFD" w:rsidP="00A31EFD">
      <w:pPr>
        <w:pStyle w:val="ListParagraph"/>
        <w:numPr>
          <w:ilvl w:val="0"/>
          <w:numId w:val="3"/>
        </w:numPr>
        <w:spacing w:after="36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If you </w:t>
      </w:r>
      <w:r w:rsidRPr="00A31EFD">
        <w:rPr>
          <w:rFonts w:ascii="Calibri" w:hAnsi="Calibri" w:cs="Calibri"/>
          <w:b/>
          <w:bCs/>
        </w:rPr>
        <w:t>double magnetic field strength</w:t>
      </w:r>
      <w:r w:rsidRPr="00A31EFD">
        <w:rPr>
          <w:rFonts w:ascii="Calibri" w:hAnsi="Calibri" w:cs="Calibri"/>
        </w:rPr>
        <w:t>, what happens to the radius?</w:t>
      </w:r>
    </w:p>
    <w:p w14:paraId="69FEE225" w14:textId="5EAE7443" w:rsidR="00A31EFD" w:rsidRPr="00A31EFD" w:rsidRDefault="00A31EFD" w:rsidP="00A31EFD">
      <w:pPr>
        <w:spacing w:after="360" w:line="240" w:lineRule="auto"/>
        <w:ind w:firstLine="360"/>
        <w:rPr>
          <w:rFonts w:ascii="Calibri" w:hAnsi="Calibri" w:cs="Calibri"/>
        </w:rPr>
      </w:pPr>
      <w:r w:rsidRPr="00A31EFD">
        <w:rPr>
          <w:rFonts w:ascii="Calibri" w:hAnsi="Calibri" w:cs="Calibri"/>
        </w:rPr>
        <w:t>___________________________________________</w:t>
      </w:r>
    </w:p>
    <w:p w14:paraId="72369216" w14:textId="5F2E0BC1" w:rsidR="00A31EFD" w:rsidRPr="00A31EFD" w:rsidRDefault="00A31EFD" w:rsidP="00A31EFD">
      <w:pPr>
        <w:pStyle w:val="ListParagraph"/>
        <w:numPr>
          <w:ilvl w:val="0"/>
          <w:numId w:val="3"/>
        </w:numPr>
        <w:spacing w:after="36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If you </w:t>
      </w:r>
      <w:r w:rsidRPr="00A31EFD">
        <w:rPr>
          <w:rFonts w:ascii="Calibri" w:hAnsi="Calibri" w:cs="Calibri"/>
          <w:b/>
          <w:bCs/>
        </w:rPr>
        <w:t>double mass</w:t>
      </w:r>
      <w:r w:rsidRPr="00A31EFD">
        <w:rPr>
          <w:rFonts w:ascii="Calibri" w:hAnsi="Calibri" w:cs="Calibri"/>
        </w:rPr>
        <w:t>, what happens to the radius?</w:t>
      </w:r>
    </w:p>
    <w:p w14:paraId="328F3E5E" w14:textId="06C85F2A" w:rsidR="00A31EFD" w:rsidRPr="00A31EFD" w:rsidRDefault="00A31EFD" w:rsidP="00A31EFD">
      <w:pPr>
        <w:spacing w:after="360" w:line="240" w:lineRule="auto"/>
        <w:ind w:firstLine="360"/>
        <w:rPr>
          <w:rFonts w:ascii="Calibri" w:hAnsi="Calibri" w:cs="Calibri"/>
        </w:rPr>
      </w:pPr>
      <w:r w:rsidRPr="00A31EFD">
        <w:rPr>
          <w:rFonts w:ascii="Calibri" w:hAnsi="Calibri" w:cs="Calibri"/>
        </w:rPr>
        <w:t>___________________________________________</w:t>
      </w:r>
    </w:p>
    <w:p w14:paraId="3C587709" w14:textId="47F99F9D" w:rsidR="00A31EFD" w:rsidRPr="00A31EFD" w:rsidRDefault="00A31EFD" w:rsidP="00A31EFD">
      <w:pPr>
        <w:pStyle w:val="ListParagraph"/>
        <w:numPr>
          <w:ilvl w:val="0"/>
          <w:numId w:val="3"/>
        </w:numPr>
        <w:spacing w:after="36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If you </w:t>
      </w:r>
      <w:r w:rsidRPr="00A31EFD">
        <w:rPr>
          <w:rFonts w:ascii="Calibri" w:hAnsi="Calibri" w:cs="Calibri"/>
          <w:b/>
          <w:bCs/>
        </w:rPr>
        <w:t>double charge</w:t>
      </w:r>
      <w:r w:rsidRPr="00A31EFD">
        <w:rPr>
          <w:rFonts w:ascii="Calibri" w:hAnsi="Calibri" w:cs="Calibri"/>
        </w:rPr>
        <w:t>, what happens to the radius?</w:t>
      </w:r>
    </w:p>
    <w:p w14:paraId="28DB7AC6" w14:textId="631C7348" w:rsidR="00A31EFD" w:rsidRPr="00A31EFD" w:rsidRDefault="00A31EFD" w:rsidP="00A31EFD">
      <w:pPr>
        <w:spacing w:after="360" w:line="240" w:lineRule="auto"/>
        <w:ind w:firstLine="360"/>
        <w:rPr>
          <w:rFonts w:ascii="Calibri" w:hAnsi="Calibri" w:cs="Calibri"/>
        </w:rPr>
      </w:pPr>
      <w:r w:rsidRPr="00A31EFD">
        <w:rPr>
          <w:rFonts w:ascii="Calibri" w:hAnsi="Calibri" w:cs="Calibri"/>
        </w:rPr>
        <w:t>___________________________________________</w:t>
      </w:r>
    </w:p>
    <w:p w14:paraId="69C89461" w14:textId="77777777" w:rsidR="00A31EFD" w:rsidRPr="00A31EFD" w:rsidRDefault="00A31EFD" w:rsidP="00A31EFD">
      <w:pPr>
        <w:pStyle w:val="Heading1"/>
      </w:pPr>
      <w:r w:rsidRPr="00A31EFD">
        <w:t>Part 2 — Build a Proportionality</w:t>
      </w:r>
    </w:p>
    <w:p w14:paraId="4EF1346A" w14:textId="77777777" w:rsidR="00A31EFD" w:rsidRPr="00A31EFD" w:rsidRDefault="00A31EFD" w:rsidP="00A31EFD">
      <w:pPr>
        <w:spacing w:after="0" w:line="480" w:lineRule="auto"/>
        <w:rPr>
          <w:rFonts w:ascii="Calibri" w:hAnsi="Calibri" w:cs="Calibri"/>
          <w:i/>
          <w:iCs/>
        </w:rPr>
      </w:pPr>
      <w:r w:rsidRPr="00A31EFD">
        <w:rPr>
          <w:rFonts w:ascii="Calibri" w:hAnsi="Calibri" w:cs="Calibri"/>
          <w:i/>
          <w:iCs/>
        </w:rPr>
        <w:t>Based on your observations, complete the statement:</w:t>
      </w:r>
    </w:p>
    <w:p w14:paraId="1674A4EC" w14:textId="77777777" w:rsidR="00A31EFD" w:rsidRPr="00A31EFD" w:rsidRDefault="00A31EFD" w:rsidP="00A31EFD">
      <w:pPr>
        <w:spacing w:after="0" w:line="48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r </w:t>
      </w:r>
      <w:r w:rsidRPr="00A31EFD">
        <w:rPr>
          <w:rFonts w:ascii="Cambria Math" w:hAnsi="Cambria Math" w:cs="Cambria Math"/>
        </w:rPr>
        <w:t>∝</w:t>
      </w:r>
      <w:r w:rsidRPr="00A31EFD">
        <w:rPr>
          <w:rFonts w:ascii="Calibri" w:hAnsi="Calibri" w:cs="Calibri"/>
        </w:rPr>
        <w:t xml:space="preserve"> ___________________________________________</w:t>
      </w:r>
    </w:p>
    <w:p w14:paraId="13E7A01E" w14:textId="77777777" w:rsidR="00A31EFD" w:rsidRPr="00A31EFD" w:rsidRDefault="00A31EFD" w:rsidP="00A31EFD">
      <w:pPr>
        <w:spacing w:after="0" w:line="48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(Include all parameters, v, m, q, and B, in your expression.)</w:t>
      </w:r>
    </w:p>
    <w:p w14:paraId="37F66316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pict w14:anchorId="08E675C0">
          <v:rect id="_x0000_i1059" style="width:0;height:1.5pt" o:hralign="center" o:hrstd="t" o:hr="t" fillcolor="#a0a0a0" stroked="f"/>
        </w:pict>
      </w:r>
    </w:p>
    <w:p w14:paraId="024401B6" w14:textId="77777777" w:rsidR="00A31EFD" w:rsidRPr="00A31EFD" w:rsidRDefault="00A31EFD" w:rsidP="00A31EFD">
      <w:pPr>
        <w:pStyle w:val="Heading1"/>
      </w:pPr>
      <w:r w:rsidRPr="00A31EFD">
        <w:t>Part 3 — Connecting to Circular Motion</w:t>
      </w:r>
    </w:p>
    <w:p w14:paraId="060257DF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Radius is a component of a circle. Think back to when we have represented circular motion in this course as a form of force in this course.</w:t>
      </w:r>
    </w:p>
    <w:p w14:paraId="22F1B4B2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  <w:b/>
          <w:bCs/>
        </w:rPr>
      </w:pPr>
      <w:r w:rsidRPr="00A31EFD">
        <w:rPr>
          <w:rFonts w:ascii="Calibri" w:hAnsi="Calibri" w:cs="Calibri"/>
          <w:b/>
          <w:bCs/>
        </w:rPr>
        <w:t>Write all equations you remember that may produce circular motion (circle the one you think is most applicable for modeling this simulation):</w:t>
      </w:r>
    </w:p>
    <w:p w14:paraId="2DADE15B" w14:textId="77777777" w:rsid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br/>
      </w:r>
    </w:p>
    <w:p w14:paraId="08D6743A" w14:textId="77777777" w:rsidR="00A31EFD" w:rsidRDefault="00A31EFD" w:rsidP="00A31EFD">
      <w:pPr>
        <w:spacing w:after="0" w:line="240" w:lineRule="auto"/>
        <w:rPr>
          <w:rFonts w:ascii="Calibri" w:hAnsi="Calibri" w:cs="Calibri"/>
        </w:rPr>
      </w:pPr>
    </w:p>
    <w:p w14:paraId="6E821781" w14:textId="77777777" w:rsidR="00A31EFD" w:rsidRDefault="00A31EFD" w:rsidP="00A31EFD">
      <w:pPr>
        <w:spacing w:after="0" w:line="240" w:lineRule="auto"/>
        <w:rPr>
          <w:rFonts w:ascii="Calibri" w:hAnsi="Calibri" w:cs="Calibri"/>
        </w:rPr>
      </w:pPr>
    </w:p>
    <w:p w14:paraId="376F11D2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</w:p>
    <w:p w14:paraId="02AB1C58" w14:textId="77777777" w:rsidR="00A31EFD" w:rsidRPr="00A31EFD" w:rsidRDefault="00A31EFD" w:rsidP="00A31EFD">
      <w:pPr>
        <w:pStyle w:val="Heading2"/>
      </w:pPr>
      <w:r w:rsidRPr="00A31EFD">
        <w:lastRenderedPageBreak/>
        <w:t>Think</w:t>
      </w:r>
    </w:p>
    <w:p w14:paraId="796B013E" w14:textId="77777777" w:rsidR="00A31EFD" w:rsidRPr="00A31EFD" w:rsidRDefault="00A31EFD" w:rsidP="00A31EFD">
      <w:pPr>
        <w:numPr>
          <w:ilvl w:val="0"/>
          <w:numId w:val="7"/>
        </w:numPr>
        <w:spacing w:after="24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What role does </w:t>
      </w:r>
      <w:r w:rsidRPr="00A31EFD">
        <w:rPr>
          <w:rFonts w:ascii="Calibri" w:hAnsi="Calibri" w:cs="Calibri"/>
          <w:b/>
          <w:bCs/>
        </w:rPr>
        <w:t>radius (r)</w:t>
      </w:r>
      <w:r w:rsidRPr="00A31EFD">
        <w:rPr>
          <w:rFonts w:ascii="Calibri" w:hAnsi="Calibri" w:cs="Calibri"/>
        </w:rPr>
        <w:t xml:space="preserve"> play in this equation?</w:t>
      </w:r>
    </w:p>
    <w:p w14:paraId="54398C24" w14:textId="0747DC85" w:rsidR="00A31EFD" w:rsidRPr="00A31EFD" w:rsidRDefault="00A31EFD" w:rsidP="00A31EFD">
      <w:pPr>
        <w:spacing w:after="240" w:line="240" w:lineRule="auto"/>
        <w:ind w:left="720"/>
        <w:rPr>
          <w:rFonts w:ascii="Calibri" w:hAnsi="Calibri" w:cs="Calibri"/>
        </w:rPr>
      </w:pPr>
      <w:r w:rsidRPr="00A31EFD">
        <w:rPr>
          <w:rFonts w:ascii="Calibri" w:hAnsi="Calibri" w:cs="Calibri"/>
        </w:rPr>
        <w:t>___________________________________________</w:t>
      </w:r>
    </w:p>
    <w:p w14:paraId="1D3684FB" w14:textId="77777777" w:rsidR="00A31EFD" w:rsidRDefault="00A31EFD" w:rsidP="00A31EFD">
      <w:pPr>
        <w:numPr>
          <w:ilvl w:val="0"/>
          <w:numId w:val="8"/>
        </w:numPr>
        <w:spacing w:after="24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If the radius gets smaller, does force increase or decrease?</w:t>
      </w:r>
    </w:p>
    <w:p w14:paraId="22A78948" w14:textId="69FF6EBB" w:rsidR="00A31EFD" w:rsidRPr="00A31EFD" w:rsidRDefault="00A31EFD" w:rsidP="00A31EFD">
      <w:pPr>
        <w:spacing w:after="240" w:line="240" w:lineRule="auto"/>
        <w:ind w:left="360" w:firstLine="360"/>
        <w:rPr>
          <w:rFonts w:ascii="Calibri" w:hAnsi="Calibri" w:cs="Calibri"/>
        </w:rPr>
      </w:pPr>
      <w:r w:rsidRPr="00A31EFD">
        <w:rPr>
          <w:rFonts w:ascii="Calibri" w:hAnsi="Calibri" w:cs="Calibri"/>
        </w:rPr>
        <w:t>___________________________________________</w:t>
      </w:r>
    </w:p>
    <w:p w14:paraId="74C4C91F" w14:textId="5A3E49F1" w:rsidR="00A31EFD" w:rsidRPr="00A31EFD" w:rsidRDefault="00A31EFD" w:rsidP="00A31EFD">
      <w:pPr>
        <w:pStyle w:val="Heading1"/>
      </w:pPr>
      <w:r w:rsidRPr="00A31EFD">
        <w:t>Part 4 — What Does Force Depend On?</w:t>
      </w:r>
    </w:p>
    <w:p w14:paraId="3C649F13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You did not measure force directly, but you </w:t>
      </w:r>
      <w:r w:rsidRPr="00A31EFD">
        <w:rPr>
          <w:rFonts w:ascii="Calibri" w:hAnsi="Calibri" w:cs="Calibri"/>
          <w:i/>
          <w:iCs/>
        </w:rPr>
        <w:t>know</w:t>
      </w:r>
      <w:r w:rsidRPr="00A31EFD">
        <w:rPr>
          <w:rFonts w:ascii="Calibri" w:hAnsi="Calibri" w:cs="Calibri"/>
        </w:rPr>
        <w:t xml:space="preserve"> the magnetic field is causing circular motion.</w:t>
      </w:r>
    </w:p>
    <w:p w14:paraId="1AB53FCD" w14:textId="1A52B9E5" w:rsidR="00A31EFD" w:rsidRPr="00A31EFD" w:rsidRDefault="00A31EFD" w:rsidP="00A31EFD">
      <w:pPr>
        <w:spacing w:after="240" w:line="240" w:lineRule="auto"/>
        <w:rPr>
          <w:rFonts w:ascii="Calibri" w:hAnsi="Calibri" w:cs="Calibri"/>
          <w:b/>
          <w:bCs/>
        </w:rPr>
      </w:pPr>
      <w:r w:rsidRPr="00A31EFD">
        <w:rPr>
          <w:rFonts w:ascii="Calibri" w:hAnsi="Calibri" w:cs="Calibri"/>
          <w:b/>
          <w:bCs/>
        </w:rPr>
        <w:t>Based on your observations:</w:t>
      </w:r>
      <w:r>
        <w:rPr>
          <w:rFonts w:ascii="Calibri" w:hAnsi="Calibri" w:cs="Calibri"/>
          <w:b/>
          <w:bCs/>
        </w:rPr>
        <w:t xml:space="preserve"> </w:t>
      </w:r>
      <w:r w:rsidRPr="00A31EFD">
        <w:rPr>
          <w:rFonts w:ascii="Calibri" w:hAnsi="Calibri" w:cs="Calibri"/>
        </w:rPr>
        <w:t>Mark ALL variables you think the force depends on:</w:t>
      </w:r>
    </w:p>
    <w:p w14:paraId="365D5325" w14:textId="77777777" w:rsidR="00A31EFD" w:rsidRPr="00A31EFD" w:rsidRDefault="00A31EFD" w:rsidP="00A31EFD">
      <w:pPr>
        <w:spacing w:after="240" w:line="240" w:lineRule="auto"/>
        <w:rPr>
          <w:rFonts w:ascii="Calibri" w:hAnsi="Calibri" w:cs="Calibri"/>
        </w:rPr>
      </w:pPr>
      <w:r w:rsidRPr="00A31EFD">
        <w:rPr>
          <w:rFonts w:ascii="Segoe UI Symbol" w:hAnsi="Segoe UI Symbol" w:cs="Segoe UI Symbol"/>
        </w:rPr>
        <w:t>☐</w:t>
      </w:r>
      <w:r w:rsidRPr="00A31EFD">
        <w:rPr>
          <w:rFonts w:ascii="Calibri" w:hAnsi="Calibri" w:cs="Calibri"/>
        </w:rPr>
        <w:t xml:space="preserve"> velocity (v)</w:t>
      </w:r>
    </w:p>
    <w:p w14:paraId="354B8AB5" w14:textId="77777777" w:rsidR="00A31EFD" w:rsidRPr="00A31EFD" w:rsidRDefault="00A31EFD" w:rsidP="00A31EFD">
      <w:pPr>
        <w:spacing w:after="240" w:line="240" w:lineRule="auto"/>
        <w:rPr>
          <w:rFonts w:ascii="Calibri" w:hAnsi="Calibri" w:cs="Calibri"/>
        </w:rPr>
      </w:pPr>
      <w:r w:rsidRPr="00A31EFD">
        <w:rPr>
          <w:rFonts w:ascii="Segoe UI Symbol" w:hAnsi="Segoe UI Symbol" w:cs="Segoe UI Symbol"/>
        </w:rPr>
        <w:t>☐</w:t>
      </w:r>
      <w:r w:rsidRPr="00A31EFD">
        <w:rPr>
          <w:rFonts w:ascii="Calibri" w:hAnsi="Calibri" w:cs="Calibri"/>
        </w:rPr>
        <w:t xml:space="preserve"> magnetic field (B)</w:t>
      </w:r>
    </w:p>
    <w:p w14:paraId="2E151A8C" w14:textId="77777777" w:rsidR="00A31EFD" w:rsidRPr="00A31EFD" w:rsidRDefault="00A31EFD" w:rsidP="00A31EFD">
      <w:pPr>
        <w:spacing w:after="240" w:line="240" w:lineRule="auto"/>
        <w:rPr>
          <w:rFonts w:ascii="Calibri" w:hAnsi="Calibri" w:cs="Calibri"/>
        </w:rPr>
      </w:pPr>
      <w:r w:rsidRPr="00A31EFD">
        <w:rPr>
          <w:rFonts w:ascii="Segoe UI Symbol" w:hAnsi="Segoe UI Symbol" w:cs="Segoe UI Symbol"/>
        </w:rPr>
        <w:t>☐</w:t>
      </w:r>
      <w:r w:rsidRPr="00A31EFD">
        <w:rPr>
          <w:rFonts w:ascii="Calibri" w:hAnsi="Calibri" w:cs="Calibri"/>
        </w:rPr>
        <w:t xml:space="preserve"> charge (q)</w:t>
      </w:r>
    </w:p>
    <w:p w14:paraId="7AA829B3" w14:textId="77777777" w:rsidR="00A31EFD" w:rsidRPr="00A31EFD" w:rsidRDefault="00A31EFD" w:rsidP="00A31EFD">
      <w:pPr>
        <w:spacing w:after="240" w:line="240" w:lineRule="auto"/>
        <w:rPr>
          <w:rFonts w:ascii="Calibri" w:hAnsi="Calibri" w:cs="Calibri"/>
        </w:rPr>
      </w:pPr>
      <w:r w:rsidRPr="00A31EFD">
        <w:rPr>
          <w:rFonts w:ascii="Segoe UI Symbol" w:hAnsi="Segoe UI Symbol" w:cs="Segoe UI Symbol"/>
        </w:rPr>
        <w:t>☐</w:t>
      </w:r>
      <w:r w:rsidRPr="00A31EFD">
        <w:rPr>
          <w:rFonts w:ascii="Calibri" w:hAnsi="Calibri" w:cs="Calibri"/>
        </w:rPr>
        <w:t xml:space="preserve"> mass (m)</w:t>
      </w:r>
    </w:p>
    <w:p w14:paraId="2054A4C0" w14:textId="77777777" w:rsidR="00A31EFD" w:rsidRPr="00A31EFD" w:rsidRDefault="00A31EFD" w:rsidP="00A31EFD">
      <w:pPr>
        <w:pStyle w:val="Heading1"/>
      </w:pPr>
      <w:r w:rsidRPr="00A31EFD">
        <w:t>Final Challenge</w:t>
      </w:r>
    </w:p>
    <w:p w14:paraId="6A4122CE" w14:textId="5FA3325D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Write a proportionality for the </w:t>
      </w:r>
      <w:r w:rsidRPr="00A31EFD">
        <w:rPr>
          <w:rFonts w:ascii="Calibri" w:hAnsi="Calibri" w:cs="Calibri"/>
          <w:b/>
          <w:bCs/>
        </w:rPr>
        <w:t>force</w:t>
      </w:r>
      <w:r w:rsidRPr="00A31EFD">
        <w:rPr>
          <w:rFonts w:ascii="Calibri" w:hAnsi="Calibri" w:cs="Calibri"/>
        </w:rPr>
        <w:t xml:space="preserve">: Include all variables (multiple </w:t>
      </w:r>
      <w:r w:rsidRPr="00A31EFD">
        <w:rPr>
          <w:rFonts w:ascii="Calibri" w:hAnsi="Calibri" w:cs="Calibri"/>
        </w:rPr>
        <w:t>proportionality</w:t>
      </w:r>
      <w:r w:rsidRPr="00A31EFD">
        <w:rPr>
          <w:rFonts w:ascii="Calibri" w:hAnsi="Calibri" w:cs="Calibri"/>
        </w:rPr>
        <w:t xml:space="preserve"> statements) </w:t>
      </w:r>
    </w:p>
    <w:p w14:paraId="6FFCE52A" w14:textId="77777777" w:rsidR="00A31EFD" w:rsidRDefault="00A31EFD" w:rsidP="00A31EFD">
      <w:pPr>
        <w:spacing w:after="0" w:line="240" w:lineRule="auto"/>
        <w:rPr>
          <w:rFonts w:ascii="Calibri" w:hAnsi="Calibri" w:cs="Calibri"/>
        </w:rPr>
      </w:pPr>
    </w:p>
    <w:p w14:paraId="5FE1167F" w14:textId="76532D4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F </w:t>
      </w:r>
      <w:r w:rsidRPr="00A31EFD">
        <w:rPr>
          <w:rFonts w:ascii="Cambria Math" w:hAnsi="Cambria Math" w:cs="Cambria Math"/>
        </w:rPr>
        <w:t>∝</w:t>
      </w:r>
      <w:r w:rsidRPr="00A31EFD">
        <w:rPr>
          <w:rFonts w:ascii="Calibri" w:hAnsi="Calibri" w:cs="Calibri"/>
        </w:rPr>
        <w:t xml:space="preserve"> </w:t>
      </w:r>
    </w:p>
    <w:p w14:paraId="5928E1EC" w14:textId="77777777" w:rsidR="00A31EFD" w:rsidRPr="00A31EFD" w:rsidRDefault="00A31EFD" w:rsidP="00A31EFD">
      <w:pPr>
        <w:pStyle w:val="Heading1"/>
      </w:pPr>
      <w:r w:rsidRPr="00A31EFD">
        <w:t>Reflection</w:t>
      </w:r>
    </w:p>
    <w:p w14:paraId="10700822" w14:textId="77777777" w:rsidR="00A31EFD" w:rsidRPr="00A31EFD" w:rsidRDefault="00A31EFD" w:rsidP="00A31EFD">
      <w:pPr>
        <w:numPr>
          <w:ilvl w:val="0"/>
          <w:numId w:val="9"/>
        </w:num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Why does the particle move in a circle instead of a straight line?</w:t>
      </w:r>
    </w:p>
    <w:p w14:paraId="57FC52E8" w14:textId="77777777" w:rsidR="00A31EFD" w:rsidRDefault="00A31EFD" w:rsidP="00A31EFD">
      <w:pPr>
        <w:spacing w:after="0" w:line="240" w:lineRule="auto"/>
        <w:rPr>
          <w:rFonts w:ascii="Calibri" w:hAnsi="Calibri" w:cs="Calibri"/>
        </w:rPr>
      </w:pPr>
    </w:p>
    <w:p w14:paraId="34F4BB52" w14:textId="695AB5C6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______________________________________________________________________________</w:t>
      </w:r>
    </w:p>
    <w:p w14:paraId="19B190D7" w14:textId="77777777" w:rsidR="00A31EFD" w:rsidRDefault="00A31EFD" w:rsidP="00A31EFD">
      <w:pPr>
        <w:spacing w:after="0" w:line="240" w:lineRule="auto"/>
        <w:ind w:left="720"/>
        <w:rPr>
          <w:rFonts w:ascii="Calibri" w:hAnsi="Calibri" w:cs="Calibri"/>
        </w:rPr>
      </w:pPr>
    </w:p>
    <w:p w14:paraId="2BC310C2" w14:textId="60709A81" w:rsidR="00A31EFD" w:rsidRPr="00A31EFD" w:rsidRDefault="00A31EFD" w:rsidP="00A31EFD">
      <w:pPr>
        <w:pStyle w:val="ListParagraph"/>
        <w:numPr>
          <w:ilvl w:val="0"/>
          <w:numId w:val="9"/>
        </w:num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>What changes when the charge becomes negative?</w:t>
      </w:r>
    </w:p>
    <w:p w14:paraId="75669F64" w14:textId="2DB17AC4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t xml:space="preserve"> ______________________________________________________________________________</w:t>
      </w:r>
    </w:p>
    <w:p w14:paraId="7CFDB304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  <w:r w:rsidRPr="00A31EFD">
        <w:rPr>
          <w:rFonts w:ascii="Calibri" w:hAnsi="Calibri" w:cs="Calibri"/>
        </w:rPr>
        <w:br/>
      </w:r>
    </w:p>
    <w:p w14:paraId="788636CE" w14:textId="77777777" w:rsidR="00A31EFD" w:rsidRPr="00A31EFD" w:rsidRDefault="00A31EFD" w:rsidP="00A31EFD">
      <w:pPr>
        <w:spacing w:after="0" w:line="240" w:lineRule="auto"/>
        <w:rPr>
          <w:rFonts w:ascii="Calibri" w:hAnsi="Calibri" w:cs="Calibri"/>
        </w:rPr>
      </w:pPr>
    </w:p>
    <w:sectPr w:rsidR="00A31EFD" w:rsidRPr="00A31E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C4EAA"/>
    <w:multiLevelType w:val="multilevel"/>
    <w:tmpl w:val="14B4B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F0567B"/>
    <w:multiLevelType w:val="multilevel"/>
    <w:tmpl w:val="FC088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52264"/>
    <w:multiLevelType w:val="multilevel"/>
    <w:tmpl w:val="19261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3D5571"/>
    <w:multiLevelType w:val="multilevel"/>
    <w:tmpl w:val="1D9EC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BB169B"/>
    <w:multiLevelType w:val="multilevel"/>
    <w:tmpl w:val="E3A8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ED4441"/>
    <w:multiLevelType w:val="multilevel"/>
    <w:tmpl w:val="6122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483B74"/>
    <w:multiLevelType w:val="multilevel"/>
    <w:tmpl w:val="0D584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844112"/>
    <w:multiLevelType w:val="multilevel"/>
    <w:tmpl w:val="38767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73123F"/>
    <w:multiLevelType w:val="multilevel"/>
    <w:tmpl w:val="7B587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6C102D"/>
    <w:multiLevelType w:val="multilevel"/>
    <w:tmpl w:val="92FC4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3638564">
    <w:abstractNumId w:val="4"/>
  </w:num>
  <w:num w:numId="2" w16cid:durableId="1556087641">
    <w:abstractNumId w:val="7"/>
  </w:num>
  <w:num w:numId="3" w16cid:durableId="1969432197">
    <w:abstractNumId w:val="1"/>
  </w:num>
  <w:num w:numId="4" w16cid:durableId="451092714">
    <w:abstractNumId w:val="0"/>
  </w:num>
  <w:num w:numId="5" w16cid:durableId="1837767863">
    <w:abstractNumId w:val="8"/>
  </w:num>
  <w:num w:numId="6" w16cid:durableId="1580872642">
    <w:abstractNumId w:val="6"/>
  </w:num>
  <w:num w:numId="7" w16cid:durableId="220866671">
    <w:abstractNumId w:val="3"/>
  </w:num>
  <w:num w:numId="8" w16cid:durableId="1511986053">
    <w:abstractNumId w:val="5"/>
  </w:num>
  <w:num w:numId="9" w16cid:durableId="176970642">
    <w:abstractNumId w:val="9"/>
  </w:num>
  <w:num w:numId="10" w16cid:durableId="208025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FD"/>
    <w:rsid w:val="0090296D"/>
    <w:rsid w:val="00A31EFD"/>
    <w:rsid w:val="00EC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34B12"/>
  <w15:chartTrackingRefBased/>
  <w15:docId w15:val="{E3594EC4-5936-48ED-9555-ED6681EB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1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E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E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E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E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1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E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E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E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E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E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E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E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E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E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E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E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E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1E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hysics.com/em7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A65FFCF8C9A4DB715BA25102A6CD6" ma:contentTypeVersion="39" ma:contentTypeDescription="Create a new document." ma:contentTypeScope="" ma:versionID="bc2cc29d45a67685a7b3f113028b62b1">
  <xsd:schema xmlns:xsd="http://www.w3.org/2001/XMLSchema" xmlns:xs="http://www.w3.org/2001/XMLSchema" xmlns:p="http://schemas.microsoft.com/office/2006/metadata/properties" xmlns:ns3="0f0fd016-c6cc-4d29-9518-ba570b6b92ca" xmlns:ns4="fcad10d8-ae2c-4cba-ab99-6c06de0bed24" targetNamespace="http://schemas.microsoft.com/office/2006/metadata/properties" ma:root="true" ma:fieldsID="71ae753718e04cc848574a0daeab9d8d" ns3:_="" ns4:_="">
    <xsd:import namespace="0f0fd016-c6cc-4d29-9518-ba570b6b92ca"/>
    <xsd:import namespace="fcad10d8-ae2c-4cba-ab99-6c06de0bed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0fd016-c6cc-4d29-9518-ba570b6b92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2" nillable="true" ma:displayName="Notebook Type" ma:internalName="NotebookType">
      <xsd:simpleType>
        <xsd:restriction base="dms:Text"/>
      </xsd:simpleType>
    </xsd:element>
    <xsd:element name="FolderType" ma:index="13" nillable="true" ma:displayName="Folder Type" ma:internalName="FolderType">
      <xsd:simpleType>
        <xsd:restriction base="dms:Text"/>
      </xsd:simpleType>
    </xsd:element>
    <xsd:element name="CultureName" ma:index="14" nillable="true" ma:displayName="Culture Name" ma:internalName="CultureName">
      <xsd:simpleType>
        <xsd:restriction base="dms:Text"/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msChannelId" ma:index="16" nillable="true" ma:displayName="Teams Channel Id" ma:internalName="TeamsChannelId">
      <xsd:simpleType>
        <xsd:restriction base="dms:Text"/>
      </xsd:simpleType>
    </xsd:element>
    <xsd:element name="Owner" ma:index="17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8" nillable="true" ma:displayName="Math Settings" ma:internalName="Math_Settings">
      <xsd:simpleType>
        <xsd:restriction base="dms:Text"/>
      </xsd:simpleType>
    </xsd:element>
    <xsd:element name="DefaultSectionNames" ma:index="19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0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1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2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3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5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8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9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0" nillable="true" ma:displayName="Is Collaboration Space Locked" ma:internalName="Is_Collaboration_Space_Locked">
      <xsd:simpleType>
        <xsd:restriction base="dms:Boolean"/>
      </xsd:simpleType>
    </xsd:element>
    <xsd:element name="IsNotebookLocked" ma:index="31" nillable="true" ma:displayName="Is Notebook Locked" ma:internalName="IsNotebookLocked">
      <xsd:simpleType>
        <xsd:restriction base="dms:Boolean"/>
      </xsd:simpleType>
    </xsd:element>
    <xsd:element name="Teams_Channel_Section_Location" ma:index="32" nillable="true" ma:displayName="Teams Channel Section Location" ma:internalName="Teams_Channel_Section_Location">
      <xsd:simpleType>
        <xsd:restriction base="dms:Text"/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2" nillable="true" ma:displayName="Location" ma:internalName="MediaServiceLocation" ma:readOnly="true">
      <xsd:simpleType>
        <xsd:restriction base="dms:Text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4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d10d8-ae2c-4cba-ab99-6c06de0bed24" elementFormDefault="qualified">
    <xsd:import namespace="http://schemas.microsoft.com/office/2006/documentManagement/types"/>
    <xsd:import namespace="http://schemas.microsoft.com/office/infopath/2007/PartnerControls"/>
    <xsd:element name="SharedWithUsers" ma:index="3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as_Teacher_Only_SectionGroup xmlns="0f0fd016-c6cc-4d29-9518-ba570b6b92ca" xsi:nil="true"/>
    <FolderType xmlns="0f0fd016-c6cc-4d29-9518-ba570b6b92ca" xsi:nil="true"/>
    <IsNotebookLocked xmlns="0f0fd016-c6cc-4d29-9518-ba570b6b92ca" xsi:nil="true"/>
    <DefaultSectionNames xmlns="0f0fd016-c6cc-4d29-9518-ba570b6b92ca" xsi:nil="true"/>
    <Is_Collaboration_Space_Locked xmlns="0f0fd016-c6cc-4d29-9518-ba570b6b92ca" xsi:nil="true"/>
    <CultureName xmlns="0f0fd016-c6cc-4d29-9518-ba570b6b92ca" xsi:nil="true"/>
    <Owner xmlns="0f0fd016-c6cc-4d29-9518-ba570b6b92ca">
      <UserInfo>
        <DisplayName/>
        <AccountId xsi:nil="true"/>
        <AccountType/>
      </UserInfo>
    </Owner>
    <Distribution_Groups xmlns="0f0fd016-c6cc-4d29-9518-ba570b6b92ca" xsi:nil="true"/>
    <TeamsChannelId xmlns="0f0fd016-c6cc-4d29-9518-ba570b6b92ca" xsi:nil="true"/>
    <Teams_Channel_Section_Location xmlns="0f0fd016-c6cc-4d29-9518-ba570b6b92ca" xsi:nil="true"/>
    <NotebookType xmlns="0f0fd016-c6cc-4d29-9518-ba570b6b92ca" xsi:nil="true"/>
    <AppVersion xmlns="0f0fd016-c6cc-4d29-9518-ba570b6b92ca" xsi:nil="true"/>
    <Templates xmlns="0f0fd016-c6cc-4d29-9518-ba570b6b92ca" xsi:nil="true"/>
    <Teachers xmlns="0f0fd016-c6cc-4d29-9518-ba570b6b92ca">
      <UserInfo>
        <DisplayName/>
        <AccountId xsi:nil="true"/>
        <AccountType/>
      </UserInfo>
    </Teachers>
    <Student_Groups xmlns="0f0fd016-c6cc-4d29-9518-ba570b6b92ca">
      <UserInfo>
        <DisplayName/>
        <AccountId xsi:nil="true"/>
        <AccountType/>
      </UserInfo>
    </Student_Groups>
    <Invited_Teachers xmlns="0f0fd016-c6cc-4d29-9518-ba570b6b92ca" xsi:nil="true"/>
    <Math_Settings xmlns="0f0fd016-c6cc-4d29-9518-ba570b6b92ca" xsi:nil="true"/>
    <Self_Registration_Enabled xmlns="0f0fd016-c6cc-4d29-9518-ba570b6b92ca" xsi:nil="true"/>
    <Students xmlns="0f0fd016-c6cc-4d29-9518-ba570b6b92ca">
      <UserInfo>
        <DisplayName/>
        <AccountId xsi:nil="true"/>
        <AccountType/>
      </UserInfo>
    </Students>
    <LMS_Mappings xmlns="0f0fd016-c6cc-4d29-9518-ba570b6b92ca" xsi:nil="true"/>
    <Invited_Students xmlns="0f0fd016-c6cc-4d29-9518-ba570b6b92ca" xsi:nil="true"/>
    <_activity xmlns="0f0fd016-c6cc-4d29-9518-ba570b6b92ca" xsi:nil="true"/>
  </documentManagement>
</p:properties>
</file>

<file path=customXml/itemProps1.xml><?xml version="1.0" encoding="utf-8"?>
<ds:datastoreItem xmlns:ds="http://schemas.openxmlformats.org/officeDocument/2006/customXml" ds:itemID="{F0F1F3B8-1805-4BED-BA72-83805171A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0fd016-c6cc-4d29-9518-ba570b6b92ca"/>
    <ds:schemaRef ds:uri="fcad10d8-ae2c-4cba-ab99-6c06de0bed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1BFFED-6E76-40D9-BA2B-B3810E7AF9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A06DAC-0538-402D-A130-E9E35DE3C8A1}">
  <ds:schemaRefs>
    <ds:schemaRef ds:uri="http://schemas.microsoft.com/office/2006/metadata/properties"/>
    <ds:schemaRef ds:uri="http://schemas.microsoft.com/office/infopath/2007/PartnerControls"/>
    <ds:schemaRef ds:uri="0f0fd016-c6cc-4d29-9518-ba570b6b92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2</cp:revision>
  <dcterms:created xsi:type="dcterms:W3CDTF">2026-05-15T14:23:00Z</dcterms:created>
  <dcterms:modified xsi:type="dcterms:W3CDTF">2026-05-15T14:33:00Z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0x010100282A65FFCF8C9A4DB715BA25102A6CD6</vt:lpwstr>
  </property>
</Properties>
</file>