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 xml:space="preserve">5 Representing Inequalities </w:t>
      </w:r>
    </w:p>
    <w:p w:rsidR="00D3405A" w:rsidRDefault="00D3405A" w:rsidP="00D3405A">
      <w:pPr>
        <w:rPr>
          <w:rFonts w:eastAsiaTheme="minorEastAsia"/>
          <w:b/>
        </w:rPr>
      </w:pPr>
    </w:p>
    <w:p w:rsidR="008B64F0" w:rsidRDefault="00582C48" w:rsidP="008B64F0">
      <w:pPr>
        <w:rPr>
          <w:rFonts w:eastAsiaTheme="minorEastAsia"/>
          <w:b/>
        </w:rPr>
      </w:pPr>
      <w:r w:rsidRPr="00582C48">
        <w:rPr>
          <w:rFonts w:eastAsiaTheme="minorEastAsia"/>
          <w:b/>
          <w:u w:val="single"/>
        </w:rPr>
        <w:t>Inequality</w:t>
      </w:r>
      <w:r>
        <w:rPr>
          <w:rFonts w:eastAsiaTheme="minorEastAsia"/>
          <w:b/>
        </w:rPr>
        <w:t xml:space="preserve"> –</w:t>
      </w:r>
    </w:p>
    <w:p w:rsidR="00582C48" w:rsidRDefault="00582C48" w:rsidP="008B64F0">
      <w:pPr>
        <w:rPr>
          <w:rFonts w:eastAsiaTheme="minorEastAsia"/>
          <w:b/>
        </w:rPr>
      </w:pPr>
    </w:p>
    <w:p w:rsidR="00582C48" w:rsidRDefault="00582C48" w:rsidP="008B64F0">
      <w:pPr>
        <w:rPr>
          <w:rFonts w:eastAsiaTheme="minorEastAsia"/>
          <w:b/>
        </w:rPr>
      </w:pPr>
    </w:p>
    <w:p w:rsidR="00582C48" w:rsidRPr="00582C48" w:rsidRDefault="00582C48" w:rsidP="008B64F0">
      <w:pPr>
        <w:rPr>
          <w:rFonts w:eastAsiaTheme="minorEastAsia"/>
          <w:b/>
          <w:u w:val="single"/>
        </w:rPr>
      </w:pPr>
      <w:r w:rsidRPr="00582C48">
        <w:rPr>
          <w:rFonts w:eastAsiaTheme="minorEastAsia"/>
          <w:b/>
          <w:u w:val="single"/>
        </w:rPr>
        <w:t>Inequality Symbols:</w:t>
      </w:r>
    </w:p>
    <w:p w:rsidR="00582C48" w:rsidRDefault="00582C48" w:rsidP="008B64F0">
      <w:pPr>
        <w:rPr>
          <w:rFonts w:eastAsiaTheme="minorEastAsia"/>
          <w:b/>
        </w:rPr>
      </w:pP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&lt;</m:t>
        </m:r>
      </m:oMath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&gt;</m:t>
        </m:r>
      </m:oMath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≤</m:t>
        </m:r>
      </m:oMath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≥</m:t>
        </m:r>
      </m:oMath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≠</m:t>
        </m:r>
      </m:oMath>
    </w:p>
    <w:p w:rsidR="00582C48" w:rsidRDefault="00582C48" w:rsidP="008B64F0">
      <w:pPr>
        <w:rPr>
          <w:rFonts w:eastAsiaTheme="minorEastAsia"/>
        </w:rPr>
      </w:pPr>
    </w:p>
    <w:p w:rsidR="00582C48" w:rsidRDefault="00582C48" w:rsidP="008B64F0">
      <w:pPr>
        <w:rPr>
          <w:rFonts w:eastAsiaTheme="minorEastAsia"/>
        </w:rPr>
      </w:pPr>
      <w:r>
        <w:rPr>
          <w:rFonts w:eastAsiaTheme="minorEastAsia"/>
        </w:rPr>
        <w:t>We can express inequalities:</w:t>
      </w: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Verbally/written</w: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Algebraically (with an inequality sign)</w: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pStyle w:val="ListParagraph"/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</w:rPr>
        <w:t>Visually/graphically (on a number line)</w:t>
      </w: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  <w:r w:rsidRPr="00582C48">
        <w:rPr>
          <w:rFonts w:eastAsiaTheme="minorEastAsia"/>
          <w:b/>
        </w:rPr>
        <w:t>Ex.</w:t>
      </w:r>
      <w:r>
        <w:rPr>
          <w:rFonts w:eastAsiaTheme="minorEastAsia"/>
        </w:rPr>
        <w:t xml:space="preserve"> Show each statement graphically and algebraically:</w:t>
      </w:r>
    </w:p>
    <w:p w:rsidR="00582C48" w:rsidRDefault="00582C48" w:rsidP="00582C48">
      <w:pPr>
        <w:pStyle w:val="ListParagraph"/>
        <w:numPr>
          <w:ilvl w:val="0"/>
          <w:numId w:val="32"/>
        </w:numPr>
        <w:rPr>
          <w:rFonts w:eastAsiaTheme="minorEastAsia"/>
        </w:rPr>
        <w:sectPr w:rsidR="00582C48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C48" w:rsidRPr="00582C48" w:rsidRDefault="00582C48" w:rsidP="00582C48">
      <w:pPr>
        <w:pStyle w:val="ListParagraph"/>
        <w:numPr>
          <w:ilvl w:val="0"/>
          <w:numId w:val="32"/>
        </w:numPr>
        <w:rPr>
          <w:rFonts w:eastAsiaTheme="minorEastAsia"/>
        </w:rPr>
      </w:pPr>
      <w:r w:rsidRPr="00582C48">
        <w:rPr>
          <w:rFonts w:eastAsiaTheme="minorEastAsia"/>
        </w:rPr>
        <w:t xml:space="preserve">All numbers equal to at most </w:t>
      </w:r>
      <m:oMath>
        <m:r>
          <w:rPr>
            <w:rFonts w:ascii="Cambria Math" w:eastAsiaTheme="minorEastAsia" w:hAnsi="Cambria Math"/>
          </w:rPr>
          <m:t>-1</m:t>
        </m:r>
      </m:oMath>
      <w:r w:rsidRPr="00582C48">
        <w:rPr>
          <w:rFonts w:eastAsiaTheme="minorEastAsia"/>
        </w:rPr>
        <w:t>.</w:t>
      </w:r>
    </w:p>
    <w:p w:rsidR="00582C48" w:rsidRDefault="00582C48" w:rsidP="00582C48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</w:rPr>
        <w:t>You must be at least 16 years old to get a driver’s license.</w:t>
      </w:r>
    </w:p>
    <w:p w:rsidR="00582C48" w:rsidRDefault="00582C48" w:rsidP="00582C48">
      <w:pPr>
        <w:rPr>
          <w:rFonts w:eastAsiaTheme="minorEastAsia"/>
        </w:rPr>
        <w:sectPr w:rsidR="00582C48" w:rsidSect="00582C48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  <w:r w:rsidRPr="00582C48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each inequality shown in words and algebraically:</w:t>
      </w:r>
    </w:p>
    <w:p w:rsidR="00FD6CA3" w:rsidRPr="00582C48" w:rsidRDefault="00F72343" w:rsidP="00582C48">
      <w:pPr>
        <w:rPr>
          <w:rFonts w:eastAsiaTheme="minorEastAsia"/>
        </w:rPr>
      </w:pPr>
      <w:r>
        <w:rPr>
          <w:rFonts w:eastAsiaTheme="minorEastAsia"/>
          <w:noProof/>
        </w:rPr>
        <w:pict>
          <v:group id="_x0000_s1033" style="position:absolute;margin-left:291.2pt;margin-top:13.4pt;width:166.3pt;height:18.65pt;z-index:251665408" coordorigin="7264,12521" coordsize="3326,37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7264;top:12710;width:3326;height:0" o:connectortype="straight">
              <v:stroke startarrow="block" endarrow="block"/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030" type="#_x0000_t66" style="position:absolute;left:8461;top:12521;width:1089;height:373;flip:x" fillcolor="black [3213]"/>
            <v:oval id="_x0000_s1031" style="position:absolute;left:8249;top:12570;width:293;height:293" fillcolor="black [3213]"/>
          </v:group>
        </w:pict>
      </w:r>
    </w:p>
    <w:p w:rsidR="00FD6CA3" w:rsidRDefault="00FD6CA3" w:rsidP="00FD6CA3">
      <w:pPr>
        <w:pStyle w:val="ListParagraph"/>
        <w:numPr>
          <w:ilvl w:val="0"/>
          <w:numId w:val="33"/>
        </w:numPr>
        <w:rPr>
          <w:rFonts w:eastAsiaTheme="minorEastAsia"/>
        </w:rPr>
        <w:sectPr w:rsidR="00FD6CA3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C48" w:rsidRPr="00FD6CA3" w:rsidRDefault="00F72343" w:rsidP="00FD6CA3">
      <w:pPr>
        <w:pStyle w:val="ListParagraph"/>
        <w:numPr>
          <w:ilvl w:val="0"/>
          <w:numId w:val="33"/>
        </w:numPr>
        <w:rPr>
          <w:rFonts w:eastAsiaTheme="minorEastAsia"/>
        </w:rPr>
      </w:pPr>
      <w:r>
        <w:rPr>
          <w:rFonts w:eastAsiaTheme="minorEastAsia"/>
          <w:noProof/>
        </w:rPr>
        <w:pict>
          <v:group id="_x0000_s1032" style="position:absolute;left:0;text-align:left;margin-left:39.85pt;margin-top:-.2pt;width:166.3pt;height:18.65pt;z-index:251661312" coordorigin="2237,12557" coordsize="3326,373">
            <v:shape id="_x0000_s1026" type="#_x0000_t32" style="position:absolute;left:2237;top:12733;width:3326;height:0" o:connectortype="straight">
              <v:stroke startarrow="block" endarrow="block"/>
            </v:shape>
            <v:shape id="_x0000_s1028" type="#_x0000_t66" style="position:absolute;left:3027;top:12557;width:1089;height:373" fillcolor="black [3213]"/>
            <v:oval id="_x0000_s1027" style="position:absolute;left:4035;top:12617;width:277;height:277"/>
          </v:group>
        </w:pict>
      </w:r>
    </w:p>
    <w:p w:rsidR="00582C48" w:rsidRDefault="00FD6CA3" w:rsidP="00582C48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</w:t>
      </w:r>
      <m:oMath>
        <m:r>
          <w:rPr>
            <w:rFonts w:ascii="Cambria Math" w:eastAsiaTheme="minorEastAsia" w:hAnsi="Cambria Math"/>
          </w:rPr>
          <m:t>1</m:t>
        </m:r>
      </m:oMath>
    </w:p>
    <w:p w:rsidR="00582C48" w:rsidRDefault="00582C48" w:rsidP="00582C48">
      <w:pPr>
        <w:rPr>
          <w:rFonts w:eastAsiaTheme="minorEastAsia"/>
        </w:rPr>
      </w:pPr>
    </w:p>
    <w:p w:rsidR="00582C48" w:rsidRPr="00FD6CA3" w:rsidRDefault="00582C48" w:rsidP="00FD6CA3">
      <w:pPr>
        <w:pStyle w:val="ListParagraph"/>
        <w:numPr>
          <w:ilvl w:val="0"/>
          <w:numId w:val="33"/>
        </w:numPr>
        <w:rPr>
          <w:rFonts w:eastAsiaTheme="minorEastAsia"/>
        </w:rPr>
      </w:pPr>
    </w:p>
    <w:p w:rsidR="00582C48" w:rsidRDefault="00FD6CA3" w:rsidP="00582C48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</w:t>
      </w:r>
      <m:oMath>
        <m:r>
          <w:rPr>
            <w:rFonts w:ascii="Cambria Math" w:eastAsiaTheme="minorEastAsia" w:hAnsi="Cambria Math"/>
          </w:rPr>
          <m:t>-2</m:t>
        </m:r>
      </m:oMath>
    </w:p>
    <w:p w:rsidR="00FD6CA3" w:rsidRDefault="00FD6CA3" w:rsidP="00582C48">
      <w:pPr>
        <w:rPr>
          <w:rFonts w:eastAsiaTheme="minorEastAsia"/>
        </w:rPr>
        <w:sectPr w:rsidR="00FD6CA3" w:rsidSect="00FD6CA3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582C48" w:rsidRDefault="00582C48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Pr="00FD6CA3" w:rsidRDefault="00FD6CA3" w:rsidP="00582C48">
      <w:pPr>
        <w:rPr>
          <w:rFonts w:eastAsiaTheme="minorEastAsia"/>
          <w:b/>
          <w:u w:val="single"/>
        </w:rPr>
      </w:pPr>
      <w:r w:rsidRPr="00FD6CA3">
        <w:rPr>
          <w:rFonts w:eastAsiaTheme="minorEastAsia"/>
          <w:b/>
          <w:u w:val="single"/>
        </w:rPr>
        <w:lastRenderedPageBreak/>
        <w:t>Combination (compound) Inequalities</w:t>
      </w:r>
    </w:p>
    <w:p w:rsidR="00582C48" w:rsidRDefault="00582C48" w:rsidP="00582C48">
      <w:pPr>
        <w:rPr>
          <w:rFonts w:eastAsiaTheme="minorEastAsia"/>
        </w:rPr>
      </w:pPr>
    </w:p>
    <w:p w:rsidR="00582C48" w:rsidRDefault="00FD6CA3" w:rsidP="00582C48">
      <w:pPr>
        <w:rPr>
          <w:rFonts w:eastAsiaTheme="minorEastAsia"/>
        </w:rPr>
      </w:pPr>
      <w:r w:rsidRPr="00FD6CA3"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average temperature fluctuates from a low of </w:t>
      </w:r>
      <m:oMath>
        <m:r>
          <w:rPr>
            <w:rFonts w:ascii="Cambria Math" w:eastAsiaTheme="minorEastAsia" w:hAnsi="Cambria Math"/>
          </w:rPr>
          <m:t>-18℃</m:t>
        </m:r>
      </m:oMath>
      <w:r>
        <w:rPr>
          <w:rFonts w:eastAsiaTheme="minorEastAsia"/>
        </w:rPr>
        <w:t xml:space="preserve"> to a high of </w:t>
      </w:r>
      <m:oMath>
        <m:r>
          <w:rPr>
            <w:rFonts w:ascii="Cambria Math" w:eastAsiaTheme="minorEastAsia" w:hAnsi="Cambria Math"/>
          </w:rPr>
          <m:t>21℃</m:t>
        </m:r>
      </m:oMath>
      <w:r>
        <w:rPr>
          <w:rFonts w:eastAsiaTheme="minorEastAsia"/>
        </w:rPr>
        <w:t>.</w:t>
      </w: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  <w:r w:rsidRPr="00DB759F">
        <w:rPr>
          <w:rFonts w:eastAsiaTheme="minorEastAsia"/>
          <w:b/>
        </w:rPr>
        <w:t>Ex.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x&lt;5</m:t>
        </m:r>
      </m:oMath>
      <w:r w:rsidR="00DB759F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x≥0</m:t>
        </m:r>
      </m:oMath>
    </w:p>
    <w:p w:rsidR="00FD6CA3" w:rsidRDefault="00FD6CA3" w:rsidP="00582C48">
      <w:pPr>
        <w:rPr>
          <w:rFonts w:eastAsiaTheme="minorEastAsia"/>
        </w:rPr>
      </w:pPr>
    </w:p>
    <w:p w:rsidR="00FD6CA3" w:rsidRDefault="00FD6CA3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582C48" w:rsidRDefault="00582C48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</w:p>
    <w:p w:rsidR="00DB759F" w:rsidRDefault="00DB759F" w:rsidP="00582C48">
      <w:pPr>
        <w:rPr>
          <w:rFonts w:eastAsiaTheme="minorEastAsia"/>
        </w:rPr>
      </w:pPr>
      <w:r>
        <w:rPr>
          <w:rFonts w:eastAsiaTheme="minorEastAsia"/>
        </w:rPr>
        <w:t>Note:</w:t>
      </w:r>
    </w:p>
    <w:p w:rsidR="00DB759F" w:rsidRPr="00DB759F" w:rsidRDefault="00DB759F" w:rsidP="00582C48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x&gt;8</m:t>
        </m:r>
      </m:oMath>
    </w:p>
    <w:p w:rsidR="00DB759F" w:rsidRDefault="00DB759F" w:rsidP="00582C48">
      <w:pPr>
        <w:rPr>
          <w:rFonts w:eastAsiaTheme="minorEastAsia"/>
        </w:rPr>
      </w:pPr>
    </w:p>
    <w:p w:rsidR="00DB759F" w:rsidRPr="00DB759F" w:rsidRDefault="00DB759F" w:rsidP="00582C48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8&lt;x</m:t>
        </m:r>
      </m:oMath>
      <w:bookmarkStart w:id="0" w:name="_GoBack"/>
      <w:bookmarkEnd w:id="0"/>
    </w:p>
    <w:sectPr w:rsidR="00DB759F" w:rsidRPr="00DB759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CA3" w:rsidRDefault="00FD6CA3" w:rsidP="00B92E5B">
      <w:pPr>
        <w:spacing w:line="240" w:lineRule="auto"/>
      </w:pPr>
      <w:r>
        <w:separator/>
      </w:r>
    </w:p>
  </w:endnote>
  <w:endnote w:type="continuationSeparator" w:id="0">
    <w:p w:rsidR="00FD6CA3" w:rsidRDefault="00FD6CA3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343" w:rsidRDefault="00F72343" w:rsidP="00F72343">
    <w:pPr>
      <w:pStyle w:val="Footer"/>
    </w:pPr>
    <w:r>
      <w:t>Practice: Handout - pg. 346</w:t>
    </w:r>
    <w:r w:rsidRPr="00582C48">
      <w:t xml:space="preserve">/ # </w:t>
    </w:r>
    <w:r>
      <w:t>1, 4 – 11, 13, 15, 16, 18, 19, 22, 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CA3" w:rsidRDefault="00FD6CA3" w:rsidP="00B92E5B">
      <w:pPr>
        <w:spacing w:line="240" w:lineRule="auto"/>
      </w:pPr>
      <w:r>
        <w:separator/>
      </w:r>
    </w:p>
  </w:footnote>
  <w:footnote w:type="continuationSeparator" w:id="0">
    <w:p w:rsidR="00FD6CA3" w:rsidRDefault="00FD6CA3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CA3" w:rsidRDefault="00FD6CA3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2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1"/>
  </w:num>
  <w:num w:numId="4">
    <w:abstractNumId w:val="0"/>
  </w:num>
  <w:num w:numId="5">
    <w:abstractNumId w:val="30"/>
  </w:num>
  <w:num w:numId="6">
    <w:abstractNumId w:val="15"/>
  </w:num>
  <w:num w:numId="7">
    <w:abstractNumId w:val="28"/>
  </w:num>
  <w:num w:numId="8">
    <w:abstractNumId w:val="19"/>
  </w:num>
  <w:num w:numId="9">
    <w:abstractNumId w:val="20"/>
  </w:num>
  <w:num w:numId="10">
    <w:abstractNumId w:val="9"/>
  </w:num>
  <w:num w:numId="11">
    <w:abstractNumId w:val="27"/>
  </w:num>
  <w:num w:numId="12">
    <w:abstractNumId w:val="10"/>
  </w:num>
  <w:num w:numId="13">
    <w:abstractNumId w:val="7"/>
  </w:num>
  <w:num w:numId="14">
    <w:abstractNumId w:val="1"/>
  </w:num>
  <w:num w:numId="15">
    <w:abstractNumId w:val="17"/>
  </w:num>
  <w:num w:numId="16">
    <w:abstractNumId w:val="16"/>
  </w:num>
  <w:num w:numId="17">
    <w:abstractNumId w:val="12"/>
  </w:num>
  <w:num w:numId="18">
    <w:abstractNumId w:val="18"/>
  </w:num>
  <w:num w:numId="19">
    <w:abstractNumId w:val="4"/>
  </w:num>
  <w:num w:numId="20">
    <w:abstractNumId w:val="24"/>
  </w:num>
  <w:num w:numId="21">
    <w:abstractNumId w:val="26"/>
  </w:num>
  <w:num w:numId="22">
    <w:abstractNumId w:val="23"/>
  </w:num>
  <w:num w:numId="23">
    <w:abstractNumId w:val="22"/>
  </w:num>
  <w:num w:numId="24">
    <w:abstractNumId w:val="14"/>
  </w:num>
  <w:num w:numId="25">
    <w:abstractNumId w:val="2"/>
  </w:num>
  <w:num w:numId="26">
    <w:abstractNumId w:val="21"/>
  </w:num>
  <w:num w:numId="27">
    <w:abstractNumId w:val="3"/>
  </w:num>
  <w:num w:numId="28">
    <w:abstractNumId w:val="13"/>
  </w:num>
  <w:num w:numId="29">
    <w:abstractNumId w:val="5"/>
  </w:num>
  <w:num w:numId="30">
    <w:abstractNumId w:val="6"/>
  </w:num>
  <w:num w:numId="31">
    <w:abstractNumId w:val="29"/>
  </w:num>
  <w:num w:numId="32">
    <w:abstractNumId w:val="8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6865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83446"/>
    <w:rsid w:val="003E4210"/>
    <w:rsid w:val="004744E9"/>
    <w:rsid w:val="004A573F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B64F0"/>
    <w:rsid w:val="008D11E8"/>
    <w:rsid w:val="008D58AC"/>
    <w:rsid w:val="008E6A47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325BF"/>
    <w:rsid w:val="00E9207E"/>
    <w:rsid w:val="00ED3F41"/>
    <w:rsid w:val="00F20E3F"/>
    <w:rsid w:val="00F51F84"/>
    <w:rsid w:val="00F72343"/>
    <w:rsid w:val="00FB2B6D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enu v:ext="edit" fillcolor="none [3213]"/>
    </o:shapedefaults>
    <o:shapelayout v:ext="edit">
      <o:idmap v:ext="edit" data="1"/>
      <o:rules v:ext="edit">
        <o:r id="V:Rule3" type="connector" idref="#_x0000_s1029"/>
        <o:r id="V:Rule4" type="connector" idref="#_x0000_s1026"/>
      </o:rules>
    </o:shapelayout>
  </w:shapeDefaults>
  <w:decimalSymbol w:val="."/>
  <w:listSeparator w:val=","/>
  <w15:docId w15:val="{24152978-518C-49FF-80EB-A688F084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3D473-7706-425C-98B3-31CDD0A1E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dcterms:created xsi:type="dcterms:W3CDTF">2013-05-28T14:40:00Z</dcterms:created>
  <dcterms:modified xsi:type="dcterms:W3CDTF">2024-01-17T01:40:00Z</dcterms:modified>
</cp:coreProperties>
</file>