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5.1 The Language of Algebra</w:t>
      </w:r>
    </w:p>
    <w:p w:rsidR="00C67FD6" w:rsidRDefault="00C67FD6" w:rsidP="00C67FD6"/>
    <w:p w:rsidR="00C1155D" w:rsidRPr="002509D9" w:rsidRDefault="002509D9" w:rsidP="00C1155D">
      <w:pPr>
        <w:rPr>
          <w:b/>
        </w:rPr>
      </w:pPr>
      <w:r w:rsidRPr="002509D9">
        <w:rPr>
          <w:b/>
          <w:u w:val="single"/>
        </w:rPr>
        <w:t>Algebra</w:t>
      </w:r>
      <w:r w:rsidRPr="002509D9">
        <w:rPr>
          <w:b/>
        </w:rPr>
        <w:t xml:space="preserve"> –</w:t>
      </w:r>
    </w:p>
    <w:p w:rsidR="002509D9" w:rsidRDefault="002509D9" w:rsidP="00C1155D"/>
    <w:p w:rsidR="002509D9" w:rsidRDefault="002509D9" w:rsidP="00C1155D"/>
    <w:p w:rsidR="002509D9" w:rsidRPr="002509D9" w:rsidRDefault="002509D9" w:rsidP="00C1155D">
      <w:pPr>
        <w:rPr>
          <w:b/>
        </w:rPr>
      </w:pPr>
      <w:r w:rsidRPr="002509D9">
        <w:rPr>
          <w:b/>
          <w:u w:val="single"/>
        </w:rPr>
        <w:t>Term</w:t>
      </w:r>
      <w:r w:rsidRPr="002509D9">
        <w:rPr>
          <w:b/>
        </w:rPr>
        <w:t xml:space="preserve"> – </w:t>
      </w:r>
    </w:p>
    <w:p w:rsidR="002509D9" w:rsidRDefault="002509D9" w:rsidP="00C1155D"/>
    <w:p w:rsidR="002509D9" w:rsidRPr="002509D9" w:rsidRDefault="002509D9" w:rsidP="00C1155D">
      <w:pPr>
        <w:rPr>
          <w:b/>
        </w:rPr>
      </w:pPr>
      <w:r w:rsidRPr="002509D9">
        <w:rPr>
          <w:b/>
        </w:rPr>
        <w:t>Ex.</w:t>
      </w:r>
    </w:p>
    <w:p w:rsidR="002509D9" w:rsidRDefault="002509D9" w:rsidP="00C1155D">
      <w:pPr>
        <w:rPr>
          <w:rFonts w:ascii="Cambria Math" w:hAnsi="Cambria Math"/>
          <w:oMath/>
        </w:rPr>
        <w:sectPr w:rsidR="002509D9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509D9" w:rsidRDefault="002509D9" w:rsidP="00C1155D">
      <w:pPr>
        <w:rPr>
          <w:rFonts w:eastAsiaTheme="minorEastAsia"/>
        </w:rPr>
      </w:pPr>
      <m:oMath>
        <m:r>
          <w:rPr>
            <w:rFonts w:ascii="Cambria Math" w:hAnsi="Cambria Math"/>
          </w:rPr>
          <m:t>5</m:t>
        </m:r>
      </m:oMath>
      <w:r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</w:rPr>
      </w:pPr>
    </w:p>
    <w:p w:rsidR="002509D9" w:rsidRDefault="002509D9" w:rsidP="00C1155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7x</m:t>
        </m:r>
      </m:oMath>
      <w:r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</w:rPr>
      </w:pPr>
    </w:p>
    <w:p w:rsidR="002509D9" w:rsidRDefault="002509D9" w:rsidP="00C1155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-3ab</m:t>
        </m:r>
      </m:oMath>
      <w:r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</w:rPr>
      </w:pPr>
    </w:p>
    <w:p w:rsidR="002509D9" w:rsidRDefault="00B94D36" w:rsidP="00C1155D">
      <w:p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  <w:r w:rsidR="002509D9"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</w:rPr>
        <w:sectPr w:rsidR="002509D9" w:rsidRPr="002509D9" w:rsidSect="002509D9">
          <w:type w:val="continuous"/>
          <w:pgSz w:w="12240" w:h="15840"/>
          <w:pgMar w:top="1080" w:right="1440" w:bottom="1440" w:left="1440" w:header="720" w:footer="720" w:gutter="0"/>
          <w:cols w:num="5" w:space="9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-0.7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r>
        <w:rPr>
          <w:rFonts w:eastAsiaTheme="minorEastAsia"/>
        </w:rPr>
        <w:t xml:space="preserve"> </w:t>
      </w:r>
    </w:p>
    <w:p w:rsidR="00174F82" w:rsidRDefault="00174F82" w:rsidP="00C1155D">
      <w:pPr>
        <w:rPr>
          <w:b/>
          <w:u w:val="single"/>
        </w:rPr>
      </w:pPr>
    </w:p>
    <w:p w:rsidR="002509D9" w:rsidRPr="002509D9" w:rsidRDefault="002509D9" w:rsidP="00C1155D">
      <w:pPr>
        <w:rPr>
          <w:b/>
        </w:rPr>
      </w:pPr>
      <w:r w:rsidRPr="002509D9">
        <w:rPr>
          <w:b/>
          <w:u w:val="single"/>
        </w:rPr>
        <w:t>Polynomial</w:t>
      </w:r>
      <w:r w:rsidRPr="002509D9">
        <w:rPr>
          <w:b/>
        </w:rPr>
        <w:t xml:space="preserve"> – </w:t>
      </w:r>
    </w:p>
    <w:p w:rsidR="002509D9" w:rsidRDefault="002509D9" w:rsidP="00C1155D"/>
    <w:p w:rsidR="002509D9" w:rsidRDefault="002509D9" w:rsidP="00C1155D">
      <w:pPr>
        <w:rPr>
          <w:b/>
        </w:rPr>
        <w:sectPr w:rsidR="002509D9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509D9" w:rsidRPr="002509D9" w:rsidRDefault="002509D9" w:rsidP="00C1155D">
      <w:pPr>
        <w:rPr>
          <w:b/>
        </w:rPr>
      </w:pPr>
      <w:r w:rsidRPr="002509D9">
        <w:rPr>
          <w:b/>
        </w:rPr>
        <w:t>Ex.</w:t>
      </w:r>
    </w:p>
    <w:p w:rsidR="002509D9" w:rsidRP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x+5</m:t>
        </m:r>
      </m:oMath>
      <w:r>
        <w:rPr>
          <w:rFonts w:eastAsiaTheme="minorEastAsia"/>
        </w:rPr>
        <w:t xml:space="preserve"> </w:t>
      </w:r>
    </w:p>
    <w:p w:rsidR="002509D9" w:rsidRP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</m:t>
        </m:r>
      </m:oMath>
      <w:r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7xy+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</w:t>
      </w:r>
    </w:p>
    <w:p w:rsidR="002509D9" w:rsidRDefault="002509D9" w:rsidP="00C1155D">
      <w:pPr>
        <w:rPr>
          <w:rFonts w:eastAsiaTheme="minorEastAsia"/>
        </w:rPr>
      </w:pPr>
    </w:p>
    <w:p w:rsidR="002509D9" w:rsidRPr="002509D9" w:rsidRDefault="002509D9" w:rsidP="00C1155D">
      <w:pPr>
        <w:rPr>
          <w:rFonts w:eastAsiaTheme="minorEastAsia"/>
          <w:b/>
        </w:rPr>
      </w:pPr>
      <w:r w:rsidRPr="002509D9">
        <w:rPr>
          <w:rFonts w:eastAsiaTheme="minorEastAsia"/>
          <w:b/>
        </w:rPr>
        <w:t>Ex.</w:t>
      </w:r>
    </w:p>
    <w:p w:rsidR="002509D9" w:rsidRP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x-y+1</m:t>
        </m:r>
      </m:oMath>
    </w:p>
    <w:p w:rsidR="002509D9" w:rsidRPr="002509D9" w:rsidRDefault="002509D9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-3x+5</m:t>
        </m:r>
      </m:oMath>
    </w:p>
    <w:p w:rsidR="002509D9" w:rsidRDefault="002509D9" w:rsidP="00C1155D">
      <w:pPr>
        <w:rPr>
          <w:rFonts w:ascii="Cambria Math" w:eastAsiaTheme="minorEastAsia" w:hAnsi="Cambria Math"/>
          <w:oMath/>
        </w:rPr>
        <w:sectPr w:rsidR="002509D9" w:rsidSect="002509D9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y+6x-y</m:t>
        </m:r>
      </m:oMath>
    </w:p>
    <w:p w:rsidR="002509D9" w:rsidRDefault="002509D9" w:rsidP="00C1155D"/>
    <w:p w:rsidR="002509D9" w:rsidRPr="002509D9" w:rsidRDefault="002509D9" w:rsidP="00C1155D">
      <w:pPr>
        <w:rPr>
          <w:b/>
        </w:rPr>
      </w:pPr>
      <w:r w:rsidRPr="002509D9">
        <w:rPr>
          <w:b/>
          <w:u w:val="single"/>
        </w:rPr>
        <w:t>Degree of a term</w:t>
      </w:r>
      <w:r w:rsidRPr="002509D9">
        <w:rPr>
          <w:b/>
        </w:rPr>
        <w:t xml:space="preserve"> –</w:t>
      </w:r>
    </w:p>
    <w:p w:rsidR="002509D9" w:rsidRDefault="002509D9" w:rsidP="00C1155D"/>
    <w:p w:rsidR="002509D9" w:rsidRDefault="002509D9" w:rsidP="00C1155D">
      <w:r w:rsidRPr="00174F82">
        <w:rPr>
          <w:b/>
        </w:rPr>
        <w:t>Ex.</w:t>
      </w:r>
      <w:r>
        <w:t xml:space="preserve"> For each given term state the degree: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62"/>
        <w:gridCol w:w="860"/>
      </w:tblGrid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w:r>
              <w:t>Term</w:t>
            </w:r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  <w:r>
              <w:t>Degree</w:t>
            </w: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5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-4x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B94D36" w:rsidP="00174F82">
            <w:pPr>
              <w:spacing w:after="120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b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</w:p>
        </w:tc>
      </w:tr>
      <w:tr w:rsidR="002509D9" w:rsidTr="00174F82">
        <w:trPr>
          <w:jc w:val="center"/>
        </w:trPr>
        <w:tc>
          <w:tcPr>
            <w:tcW w:w="0" w:type="auto"/>
          </w:tcPr>
          <w:p w:rsidR="002509D9" w:rsidRDefault="002509D9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4</m:t>
                </m:r>
              </m:oMath>
            </m:oMathPara>
          </w:p>
        </w:tc>
        <w:tc>
          <w:tcPr>
            <w:tcW w:w="0" w:type="auto"/>
          </w:tcPr>
          <w:p w:rsidR="002509D9" w:rsidRDefault="002509D9" w:rsidP="00174F82">
            <w:pPr>
              <w:spacing w:after="120"/>
            </w:pPr>
          </w:p>
        </w:tc>
      </w:tr>
    </w:tbl>
    <w:p w:rsidR="002509D9" w:rsidRDefault="002509D9" w:rsidP="00C1155D"/>
    <w:p w:rsidR="002509D9" w:rsidRPr="002509D9" w:rsidRDefault="002509D9" w:rsidP="00C1155D">
      <w:pPr>
        <w:rPr>
          <w:b/>
        </w:rPr>
      </w:pPr>
      <w:r w:rsidRPr="002509D9">
        <w:rPr>
          <w:b/>
          <w:u w:val="single"/>
        </w:rPr>
        <w:t>Degree of a polynomial</w:t>
      </w:r>
      <w:r w:rsidRPr="002509D9">
        <w:rPr>
          <w:b/>
        </w:rPr>
        <w:t xml:space="preserve"> –</w:t>
      </w:r>
    </w:p>
    <w:p w:rsidR="002509D9" w:rsidRDefault="002509D9" w:rsidP="00C1155D"/>
    <w:p w:rsidR="00174F82" w:rsidRPr="00174F82" w:rsidRDefault="00174F82" w:rsidP="00174F82">
      <w:r w:rsidRPr="00174F82">
        <w:rPr>
          <w:b/>
        </w:rPr>
        <w:t>Ex.</w:t>
      </w:r>
      <w:r w:rsidRPr="00174F82">
        <w:t xml:space="preserve"> For each given </w:t>
      </w:r>
      <w:r>
        <w:t>polynomial</w:t>
      </w:r>
      <w:r w:rsidRPr="00174F82">
        <w:t xml:space="preserve"> state the degree: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74"/>
        <w:gridCol w:w="860"/>
      </w:tblGrid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w:r>
              <w:t>Polynomial</w:t>
            </w:r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  <w:r>
              <w:t>Degree</w:t>
            </w: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7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3x+4xy-2</m:t>
                </m:r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  <w:tr w:rsidR="00174F82" w:rsidTr="00174F82">
        <w:trPr>
          <w:jc w:val="center"/>
        </w:trPr>
        <w:tc>
          <w:tcPr>
            <w:tcW w:w="0" w:type="auto"/>
          </w:tcPr>
          <w:p w:rsidR="00174F82" w:rsidRDefault="00174F82" w:rsidP="00174F82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5x+z-6</m:t>
                </m:r>
              </m:oMath>
            </m:oMathPara>
          </w:p>
        </w:tc>
        <w:tc>
          <w:tcPr>
            <w:tcW w:w="0" w:type="auto"/>
          </w:tcPr>
          <w:p w:rsidR="00174F82" w:rsidRDefault="00174F82" w:rsidP="00174F82">
            <w:pPr>
              <w:spacing w:after="120"/>
            </w:pPr>
          </w:p>
        </w:tc>
      </w:tr>
    </w:tbl>
    <w:p w:rsidR="002509D9" w:rsidRDefault="00174F82" w:rsidP="00C1155D">
      <w:r w:rsidRPr="00174F82">
        <w:rPr>
          <w:b/>
        </w:rPr>
        <w:lastRenderedPageBreak/>
        <w:t>Ex.</w:t>
      </w:r>
      <w:r>
        <w:t xml:space="preserve"> </w:t>
      </w:r>
      <w:r w:rsidR="00CD2479">
        <w:t>For each algebraic expression s</w:t>
      </w:r>
      <w:r>
        <w:t xml:space="preserve">tate the number of terms, the </w:t>
      </w:r>
      <w:r w:rsidR="00CD2479">
        <w:t>expression type</w:t>
      </w:r>
      <w:r>
        <w:t xml:space="preserve"> &amp; the degree: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35"/>
        <w:gridCol w:w="1263"/>
        <w:gridCol w:w="2159"/>
        <w:gridCol w:w="1071"/>
      </w:tblGrid>
      <w:tr w:rsidR="00174F82" w:rsidTr="00CD2479">
        <w:trPr>
          <w:trHeight w:val="395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  <w:jc w:val="center"/>
            </w:pPr>
            <w:r>
              <w:t>Expression</w:t>
            </w:r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  <w:r>
              <w:t># of terms</w:t>
            </w:r>
          </w:p>
        </w:tc>
        <w:tc>
          <w:tcPr>
            <w:tcW w:w="2159" w:type="dxa"/>
          </w:tcPr>
          <w:p w:rsidR="00174F82" w:rsidRDefault="00CD2479" w:rsidP="00CD2479">
            <w:pPr>
              <w:spacing w:after="120"/>
            </w:pPr>
            <w:r>
              <w:t>Expression</w:t>
            </w:r>
            <w:r w:rsidR="00174F82">
              <w:t xml:space="preserve"> type</w:t>
            </w:r>
          </w:p>
        </w:tc>
        <w:tc>
          <w:tcPr>
            <w:tcW w:w="1071" w:type="dxa"/>
          </w:tcPr>
          <w:p w:rsidR="00174F82" w:rsidRDefault="00174F82" w:rsidP="00CD2479">
            <w:pPr>
              <w:spacing w:after="120"/>
            </w:pPr>
            <w:r>
              <w:t>Degree</w:t>
            </w:r>
          </w:p>
        </w:tc>
      </w:tr>
      <w:tr w:rsidR="00174F82" w:rsidTr="00CD2479">
        <w:trPr>
          <w:trHeight w:val="268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-ab+1</m:t>
                </m:r>
              </m:oMath>
            </m:oMathPara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2159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1071" w:type="dxa"/>
          </w:tcPr>
          <w:p w:rsidR="00174F82" w:rsidRDefault="00174F82" w:rsidP="00CD2479">
            <w:pPr>
              <w:spacing w:after="120"/>
            </w:pPr>
          </w:p>
        </w:tc>
      </w:tr>
      <w:tr w:rsidR="00174F82" w:rsidTr="00CD2479">
        <w:trPr>
          <w:trHeight w:val="268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+3</m:t>
                </m:r>
              </m:oMath>
            </m:oMathPara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2159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1071" w:type="dxa"/>
          </w:tcPr>
          <w:p w:rsidR="00174F82" w:rsidRDefault="00174F82" w:rsidP="00CD2479">
            <w:pPr>
              <w:spacing w:after="120"/>
            </w:pPr>
          </w:p>
        </w:tc>
      </w:tr>
      <w:tr w:rsidR="00174F82" w:rsidTr="00CD2479">
        <w:trPr>
          <w:trHeight w:val="268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99</m:t>
                </m:r>
              </m:oMath>
            </m:oMathPara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2159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1071" w:type="dxa"/>
          </w:tcPr>
          <w:p w:rsidR="00174F82" w:rsidRDefault="00174F82" w:rsidP="00CD2479">
            <w:pPr>
              <w:spacing w:after="120"/>
            </w:pPr>
          </w:p>
        </w:tc>
      </w:tr>
      <w:tr w:rsidR="00174F82" w:rsidTr="00CD2479">
        <w:trPr>
          <w:trHeight w:val="275"/>
          <w:jc w:val="center"/>
        </w:trPr>
        <w:tc>
          <w:tcPr>
            <w:tcW w:w="2635" w:type="dxa"/>
          </w:tcPr>
          <w:p w:rsidR="00174F82" w:rsidRDefault="00174F82" w:rsidP="00CD2479">
            <w:pPr>
              <w:spacing w:after="120"/>
            </w:pPr>
            <m:oMathPara>
              <m:oMath>
                <m:r>
                  <w:rPr>
                    <w:rFonts w:ascii="Cambria Math" w:hAnsi="Cambria Math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y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+10</m:t>
                </m:r>
              </m:oMath>
            </m:oMathPara>
          </w:p>
        </w:tc>
        <w:tc>
          <w:tcPr>
            <w:tcW w:w="1263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2159" w:type="dxa"/>
          </w:tcPr>
          <w:p w:rsidR="00174F82" w:rsidRDefault="00174F82" w:rsidP="00CD2479">
            <w:pPr>
              <w:spacing w:after="120"/>
            </w:pPr>
          </w:p>
        </w:tc>
        <w:tc>
          <w:tcPr>
            <w:tcW w:w="1071" w:type="dxa"/>
          </w:tcPr>
          <w:p w:rsidR="00174F82" w:rsidRDefault="00174F82" w:rsidP="00CD2479">
            <w:pPr>
              <w:spacing w:after="120"/>
            </w:pPr>
          </w:p>
        </w:tc>
      </w:tr>
    </w:tbl>
    <w:p w:rsidR="00174F82" w:rsidRDefault="00174F82" w:rsidP="00C1155D"/>
    <w:p w:rsidR="00174F82" w:rsidRDefault="00CD2479" w:rsidP="00C1155D">
      <w:r>
        <w:t xml:space="preserve">We can model expressions with </w:t>
      </w:r>
      <w:r w:rsidRPr="00CD2479">
        <w:rPr>
          <w:b/>
          <w:u w:val="single"/>
        </w:rPr>
        <w:t>algebra tiles</w:t>
      </w:r>
      <w:r>
        <w:t>.</w:t>
      </w:r>
    </w:p>
    <w:p w:rsidR="00CD2479" w:rsidRDefault="00B94D36" w:rsidP="00C1155D">
      <w:r>
        <w:rPr>
          <w:noProof/>
        </w:rPr>
        <w:pict>
          <v:rect id="_x0000_s1032" style="position:absolute;margin-left:180.05pt;margin-top:25.7pt;width:55.8pt;height:14.1pt;rotation:90;z-index:251663360"/>
        </w:pict>
      </w:r>
      <w:r>
        <w:rPr>
          <w:noProof/>
        </w:rPr>
        <w:pict>
          <v:rect id="_x0000_s1031" style="position:absolute;margin-left:145.6pt;margin-top:25.7pt;width:55.8pt;height:14.1pt;rotation:90;z-index:251662336" fillcolor="gray [1629]"/>
        </w:pict>
      </w:r>
      <w:r>
        <w:rPr>
          <w:noProof/>
        </w:rPr>
        <w:pict>
          <v:rect id="_x0000_s1027" style="position:absolute;margin-left:89.5pt;margin-top:4.85pt;width:55.8pt;height:55.8pt;z-index:251659264"/>
        </w:pict>
      </w:r>
      <w:r>
        <w:rPr>
          <w:noProof/>
        </w:rPr>
        <w:pict>
          <v:rect id="_x0000_s1026" style="position:absolute;margin-left:10.35pt;margin-top:4.85pt;width:55.8pt;height:55.8pt;z-index:251658240" fillcolor="gray [1629]"/>
        </w:pict>
      </w:r>
    </w:p>
    <w:p w:rsidR="0094349F" w:rsidRDefault="00B94D36" w:rsidP="00C1155D">
      <w:r>
        <w:rPr>
          <w:noProof/>
        </w:rPr>
        <w:pict>
          <v:rect id="_x0000_s1029" style="position:absolute;margin-left:259.4pt;margin-top:11.1pt;width:14.1pt;height:14.1pt;z-index:251661312"/>
        </w:pict>
      </w:r>
      <w:r>
        <w:rPr>
          <w:noProof/>
        </w:rPr>
        <w:pict>
          <v:rect id="_x0000_s1028" style="position:absolute;margin-left:234.95pt;margin-top:11.1pt;width:14.1pt;height:14.1pt;z-index:251660288" fillcolor="gray [1629]"/>
        </w:pict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</w:r>
      <w:r w:rsidR="0094349F">
        <w:tab/>
        <w:t xml:space="preserve">*NOTE: Textbook uses </w:t>
      </w:r>
      <w:proofErr w:type="spellStart"/>
      <w:r w:rsidR="0094349F">
        <w:t>colours</w:t>
      </w:r>
      <w:proofErr w:type="spellEnd"/>
      <w:r w:rsidR="0094349F">
        <w:t xml:space="preserve"> for</w:t>
      </w:r>
    </w:p>
    <w:p w:rsidR="00CD2479" w:rsidRPr="00CD2479" w:rsidRDefault="0094349F" w:rsidP="0094349F">
      <w:pPr>
        <w:ind w:left="5760" w:firstLine="720"/>
      </w:pPr>
      <w:r>
        <w:t>positives &amp; white for negatives</w:t>
      </w:r>
    </w:p>
    <w:p w:rsidR="00174F82" w:rsidRDefault="00174F82" w:rsidP="00C1155D"/>
    <w:p w:rsidR="002509D9" w:rsidRDefault="0094349F" w:rsidP="00C1155D">
      <w:r>
        <w:rPr>
          <w:rFonts w:eastAsiaTheme="minorEastAsia"/>
        </w:rPr>
        <w:t xml:space="preserve">            </w:t>
      </w:r>
      <m:oMath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 xml:space="preserve"> </w:t>
      </w:r>
      <w:r>
        <w:tab/>
      </w:r>
      <w:r>
        <w:tab/>
      </w: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     </w:t>
      </w:r>
      <w:r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+x</m:t>
        </m:r>
      </m:oMath>
      <w:r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-x</m:t>
        </m:r>
      </m:oMath>
      <w:r>
        <w:rPr>
          <w:rFonts w:eastAsiaTheme="minorEastAsia"/>
        </w:rPr>
        <w:tab/>
        <w:t xml:space="preserve">        </w:t>
      </w:r>
      <m:oMath>
        <m:r>
          <w:rPr>
            <w:rFonts w:ascii="Cambria Math" w:eastAsiaTheme="minorEastAsia" w:hAnsi="Cambria Math"/>
          </w:rPr>
          <m:t>+1</m:t>
        </m:r>
      </m:oMath>
      <w:r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-1</m:t>
        </m:r>
      </m:oMath>
    </w:p>
    <w:p w:rsidR="002509D9" w:rsidRDefault="002509D9" w:rsidP="00C1155D"/>
    <w:p w:rsidR="00174F82" w:rsidRDefault="00174F82" w:rsidP="00C1155D"/>
    <w:p w:rsidR="00174F82" w:rsidRDefault="0094349F" w:rsidP="00C1155D">
      <w:r w:rsidRPr="0094349F">
        <w:rPr>
          <w:b/>
        </w:rPr>
        <w:t>Ex.</w:t>
      </w:r>
      <w:r>
        <w:t xml:space="preserve"> Model each expression with algebra tiles (sketch):</w:t>
      </w:r>
    </w:p>
    <w:p w:rsidR="0094349F" w:rsidRDefault="0094349F" w:rsidP="00C1155D"/>
    <w:p w:rsidR="0094349F" w:rsidRDefault="0094349F" w:rsidP="00C1155D">
      <w:pPr>
        <w:rPr>
          <w:rFonts w:ascii="Cambria Math" w:hAnsi="Cambria Math"/>
          <w:oMath/>
        </w:rPr>
        <w:sectPr w:rsidR="0094349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4349F" w:rsidRPr="0094349F" w:rsidRDefault="0094349F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hAnsi="Cambria Math"/>
          </w:rPr>
          <m:t>3x+2</m:t>
        </m:r>
      </m:oMath>
      <w:r>
        <w:rPr>
          <w:rFonts w:eastAsiaTheme="minorEastAsia"/>
        </w:rPr>
        <w:t xml:space="preserve"> </w:t>
      </w:r>
    </w:p>
    <w:p w:rsidR="0094349F" w:rsidRPr="0094349F" w:rsidRDefault="0094349F" w:rsidP="00C1155D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-x-3</m:t>
        </m:r>
      </m:oMath>
      <w:r>
        <w:rPr>
          <w:rFonts w:eastAsiaTheme="minorEastAsia"/>
        </w:rPr>
        <w:t xml:space="preserve"> </w:t>
      </w:r>
    </w:p>
    <w:p w:rsidR="0094349F" w:rsidRDefault="0094349F" w:rsidP="00C1155D">
      <w:pPr>
        <w:sectPr w:rsidR="0094349F" w:rsidSect="0094349F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174F82" w:rsidRDefault="00174F82" w:rsidP="00C1155D"/>
    <w:p w:rsidR="00174F82" w:rsidRDefault="00174F82" w:rsidP="00C1155D"/>
    <w:p w:rsidR="0094349F" w:rsidRDefault="0094349F" w:rsidP="00C1155D"/>
    <w:p w:rsidR="0094349F" w:rsidRDefault="0094349F" w:rsidP="00C1155D"/>
    <w:p w:rsidR="0094349F" w:rsidRDefault="0094349F" w:rsidP="00C1155D"/>
    <w:p w:rsidR="0094349F" w:rsidRDefault="0094349F" w:rsidP="00C1155D"/>
    <w:p w:rsidR="0094349F" w:rsidRDefault="0094349F" w:rsidP="00C1155D">
      <w:bookmarkStart w:id="0" w:name="_GoBack"/>
      <w:bookmarkEnd w:id="0"/>
    </w:p>
    <w:p w:rsidR="0094349F" w:rsidRDefault="0094349F" w:rsidP="00C1155D"/>
    <w:p w:rsidR="0094349F" w:rsidRDefault="0094349F" w:rsidP="00C1155D">
      <w:r w:rsidRPr="0094349F">
        <w:rPr>
          <w:b/>
        </w:rPr>
        <w:t>Ex.</w:t>
      </w:r>
      <w:r>
        <w:t xml:space="preserve"> State the expression shown:</w:t>
      </w:r>
    </w:p>
    <w:p w:rsidR="002701CB" w:rsidRPr="002D6BC6" w:rsidRDefault="00B94D36" w:rsidP="00C1155D">
      <w:r>
        <w:rPr>
          <w:noProof/>
        </w:rPr>
        <w:pict>
          <v:rect id="_x0000_s1040" style="position:absolute;margin-left:264.5pt;margin-top:46.4pt;width:14.1pt;height:14.1pt;z-index:251671552"/>
        </w:pict>
      </w:r>
      <w:r>
        <w:rPr>
          <w:noProof/>
        </w:rPr>
        <w:pict>
          <v:rect id="_x0000_s1041" style="position:absolute;margin-left:245.3pt;margin-top:46.4pt;width:14.1pt;height:14.1pt;z-index:251672576"/>
        </w:pict>
      </w:r>
      <w:r>
        <w:rPr>
          <w:noProof/>
        </w:rPr>
        <w:pict>
          <v:rect id="_x0000_s1039" style="position:absolute;margin-left:264.5pt;margin-top:27.35pt;width:14.1pt;height:14.1pt;z-index:251670528"/>
        </w:pict>
      </w:r>
      <w:r>
        <w:rPr>
          <w:noProof/>
        </w:rPr>
        <w:pict>
          <v:rect id="_x0000_s1038" style="position:absolute;margin-left:245.3pt;margin-top:27.35pt;width:14.1pt;height:14.1pt;z-index:251669504"/>
        </w:pict>
      </w:r>
      <w:r>
        <w:rPr>
          <w:noProof/>
        </w:rPr>
        <w:pict>
          <v:rect id="_x0000_s1037" style="position:absolute;margin-left:200pt;margin-top:28.2pt;width:55.8pt;height:14.1pt;rotation:90;z-index:251668480" fillcolor="gray [1629]"/>
        </w:pict>
      </w:r>
      <w:r>
        <w:rPr>
          <w:noProof/>
        </w:rPr>
        <w:pict>
          <v:rect id="_x0000_s1036" style="position:absolute;margin-left:176.3pt;margin-top:28.2pt;width:55.8pt;height:14.1pt;rotation:90;z-index:251667456" fillcolor="gray [1629]"/>
        </w:pict>
      </w:r>
      <w:r>
        <w:rPr>
          <w:noProof/>
        </w:rPr>
        <w:pict>
          <v:rect id="_x0000_s1035" style="position:absolute;margin-left:131.5pt;margin-top:7.35pt;width:55.8pt;height:55.8pt;z-index:251666432"/>
        </w:pict>
      </w:r>
      <w:r>
        <w:rPr>
          <w:noProof/>
        </w:rPr>
        <w:pict>
          <v:rect id="_x0000_s1034" style="position:absolute;margin-left:66.15pt;margin-top:7.35pt;width:55.8pt;height:55.8pt;z-index:251665408"/>
        </w:pict>
      </w:r>
      <w:r>
        <w:rPr>
          <w:noProof/>
        </w:rPr>
        <w:pict>
          <v:rect id="_x0000_s1033" style="position:absolute;margin-left:.2pt;margin-top:7.35pt;width:55.8pt;height:55.8pt;z-index:251664384"/>
        </w:pict>
      </w:r>
    </w:p>
    <w:sectPr w:rsidR="002701CB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49F" w:rsidRDefault="0094349F" w:rsidP="00B92E5B">
      <w:pPr>
        <w:spacing w:line="240" w:lineRule="auto"/>
      </w:pPr>
      <w:r>
        <w:separator/>
      </w:r>
    </w:p>
  </w:endnote>
  <w:endnote w:type="continuationSeparator" w:id="0">
    <w:p w:rsidR="0094349F" w:rsidRDefault="0094349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49F" w:rsidRDefault="0094349F">
    <w:pPr>
      <w:pStyle w:val="Footer"/>
    </w:pPr>
    <w:r w:rsidRPr="00C81037">
      <w:t xml:space="preserve">Practice: </w:t>
    </w:r>
    <w:r w:rsidR="00B94D36" w:rsidRPr="00B94D36">
      <w:t>5.1 Text pg. 112 # 1, 2-5, 18a, 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49F" w:rsidRDefault="0094349F" w:rsidP="00B92E5B">
      <w:pPr>
        <w:spacing w:line="240" w:lineRule="auto"/>
      </w:pPr>
      <w:r>
        <w:separator/>
      </w:r>
    </w:p>
  </w:footnote>
  <w:footnote w:type="continuationSeparator" w:id="0">
    <w:p w:rsidR="0094349F" w:rsidRDefault="0094349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49F" w:rsidRPr="00B92E5B" w:rsidRDefault="0094349F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312D72"/>
    <w:rsid w:val="00332489"/>
    <w:rsid w:val="004F12A7"/>
    <w:rsid w:val="004F23F9"/>
    <w:rsid w:val="0052495D"/>
    <w:rsid w:val="005364CF"/>
    <w:rsid w:val="005811A1"/>
    <w:rsid w:val="005C4C15"/>
    <w:rsid w:val="00693356"/>
    <w:rsid w:val="006E2900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94D36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 [1629]"/>
    </o:shapedefaults>
    <o:shapelayout v:ext="edit">
      <o:idmap v:ext="edit" data="1"/>
    </o:shapelayout>
  </w:shapeDefaults>
  <w:decimalSymbol w:val="."/>
  <w:listSeparator w:val=","/>
  <w15:docId w15:val="{A8C2752E-D0F7-4DE2-AD7F-44DFED41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C73EBA-2B42-414E-A8CB-1CA1BFB5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2013-04-16T14:52:00Z</dcterms:created>
  <dcterms:modified xsi:type="dcterms:W3CDTF">2022-11-14T16:22:00Z</dcterms:modified>
</cp:coreProperties>
</file>