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4E7404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9C0374"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4E7404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9C0374">
        <w:rPr>
          <w:rFonts w:ascii="Times New Roman" w:hAnsi="Times New Roman"/>
          <w:b/>
          <w:bCs/>
          <w:i/>
          <w:iCs/>
          <w:sz w:val="36"/>
          <w:szCs w:val="36"/>
        </w:rPr>
        <w:t>Negative Exponents</w:t>
      </w:r>
    </w:p>
    <w:p w:rsidR="00EB04CD" w:rsidRDefault="00941B0D" w:rsidP="00EB04CD">
      <w:r>
        <w:t>Con</w:t>
      </w:r>
      <w:r w:rsidR="002B4645">
        <w:t>tinue each of</w:t>
      </w:r>
      <w:r>
        <w:t xml:space="preserve"> the following patterns:</w:t>
      </w:r>
    </w:p>
    <w:p w:rsidR="002B4645" w:rsidRDefault="002B4645" w:rsidP="00EB04CD">
      <w:pPr>
        <w:rPr>
          <w:oMath/>
          <w:rFonts w:ascii="Cambria Math" w:hAnsi="Cambria Math"/>
        </w:rPr>
        <w:sectPr w:rsidR="002B4645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41B0D" w:rsidRPr="00941B0D" w:rsidRDefault="00941B0D" w:rsidP="002B4645">
      <w:pPr>
        <w:ind w:left="720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</m:t>
        </m:r>
      </m:oMath>
      <w:r>
        <w:rPr>
          <w:rFonts w:eastAsiaTheme="minorEastAsia"/>
        </w:rPr>
        <w:t xml:space="preserve"> </w:t>
      </w:r>
    </w:p>
    <w:p w:rsidR="00941B0D" w:rsidRPr="00941B0D" w:rsidRDefault="00941B0D" w:rsidP="002B4645">
      <w:pPr>
        <w:ind w:left="720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=</m:t>
        </m:r>
      </m:oMath>
      <w:r>
        <w:rPr>
          <w:rFonts w:eastAsiaTheme="minorEastAsia"/>
        </w:rPr>
        <w:t xml:space="preserve"> </w:t>
      </w:r>
    </w:p>
    <w:p w:rsidR="00EB04CD" w:rsidRDefault="00941B0D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</m:oMath>
      <w:r>
        <w:t xml:space="preserve"> </w:t>
      </w:r>
    </w:p>
    <w:p w:rsidR="00941B0D" w:rsidRDefault="00941B0D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  <m:r>
          <w:rPr>
            <w:rFonts w:ascii="Cambria Math" w:hAnsi="Cambria Math"/>
          </w:rPr>
          <m:t>=</m:t>
        </m:r>
      </m:oMath>
      <w:r>
        <w:t xml:space="preserve"> </w:t>
      </w:r>
    </w:p>
    <w:p w:rsidR="002B4645" w:rsidRDefault="002B4645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=</m:t>
        </m:r>
      </m:oMath>
      <w:r>
        <w:t xml:space="preserve"> </w:t>
      </w:r>
    </w:p>
    <w:p w:rsidR="002B4645" w:rsidRPr="002B4645" w:rsidRDefault="002B4645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</m:t>
        </m:r>
      </m:oMath>
      <w:r w:rsidRPr="002B4645">
        <w:t xml:space="preserve"> </w:t>
      </w:r>
    </w:p>
    <w:p w:rsidR="002B4645" w:rsidRPr="002B4645" w:rsidRDefault="002B4645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=</m:t>
        </m:r>
      </m:oMath>
      <w:r w:rsidRPr="002B4645">
        <w:t xml:space="preserve"> </w:t>
      </w:r>
    </w:p>
    <w:p w:rsidR="002B4645" w:rsidRPr="002B4645" w:rsidRDefault="002B4645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</m:oMath>
      <w:r w:rsidRPr="002B4645">
        <w:t xml:space="preserve"> </w:t>
      </w:r>
    </w:p>
    <w:p w:rsidR="002B4645" w:rsidRPr="002B4645" w:rsidRDefault="002B4645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  <m:r>
          <w:rPr>
            <w:rFonts w:ascii="Cambria Math" w:hAnsi="Cambria Math"/>
          </w:rPr>
          <m:t>=</m:t>
        </m:r>
      </m:oMath>
      <w:r w:rsidRPr="002B4645">
        <w:t xml:space="preserve"> </w:t>
      </w:r>
    </w:p>
    <w:p w:rsidR="002B4645" w:rsidRPr="002B4645" w:rsidRDefault="002B4645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=</m:t>
        </m:r>
      </m:oMath>
      <w:r w:rsidRPr="002B4645">
        <w:t xml:space="preserve"> </w:t>
      </w:r>
    </w:p>
    <w:p w:rsidR="002B4645" w:rsidRDefault="002B4645" w:rsidP="00EB04CD">
      <w:pPr>
        <w:sectPr w:rsidR="002B4645" w:rsidSect="002B464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>
      <w:r>
        <w:t>How does the result of a negative exponent connect to the result of a positive exponent?</w:t>
      </w:r>
    </w:p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>
      <w:r>
        <w:t>Another approach…..</w:t>
      </w:r>
    </w:p>
    <w:p w:rsidR="002B4645" w:rsidRDefault="002B4645" w:rsidP="00EB04CD">
      <w:r>
        <w:t>What exponent law is likely to lead to a negative exponent?</w:t>
      </w:r>
    </w:p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>
      <w:r>
        <w:rPr>
          <w:noProof/>
        </w:rPr>
        <w:pict>
          <v:roundrect id="_x0000_s1039" style="position:absolute;margin-left:317.65pt;margin-top:8.2pt;width:101.25pt;height:28.9pt;z-index:251658240" arcsize="10923f" filled="f"/>
        </w:pict>
      </w:r>
    </w:p>
    <w:p w:rsidR="002B4645" w:rsidRPr="002B4645" w:rsidRDefault="002B4645" w:rsidP="002B4645">
      <w:pPr>
        <w:ind w:left="6480"/>
        <w:rPr>
          <w:b/>
        </w:rPr>
      </w:pPr>
      <w:r w:rsidRPr="002B4645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-m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2B4645" w:rsidRDefault="002B4645" w:rsidP="00EB04CD"/>
    <w:p w:rsidR="002B4645" w:rsidRDefault="002B4645" w:rsidP="00EB04CD"/>
    <w:p w:rsidR="002B4645" w:rsidRDefault="002B4645" w:rsidP="00EB04CD">
      <w:r w:rsidRPr="002B4645">
        <w:rPr>
          <w:b/>
        </w:rPr>
        <w:t>Ex.</w:t>
      </w:r>
      <w:r>
        <w:t xml:space="preserve"> Simplify (write with a single positive exponent) &amp; then evaluate:</w:t>
      </w:r>
    </w:p>
    <w:p w:rsidR="002B4645" w:rsidRDefault="002B4645" w:rsidP="002B4645">
      <w:pPr>
        <w:pStyle w:val="ListParagraph"/>
        <w:numPr>
          <w:ilvl w:val="0"/>
          <w:numId w:val="23"/>
        </w:numPr>
        <w:rPr>
          <w:oMath/>
          <w:rFonts w:ascii="Cambria Math" w:hAnsi="Cambria Math"/>
        </w:rPr>
        <w:sectPr w:rsidR="002B4645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B4645" w:rsidRPr="002B4645" w:rsidRDefault="002B4645" w:rsidP="002B4645">
      <w:pPr>
        <w:pStyle w:val="ListParagraph"/>
        <w:numPr>
          <w:ilvl w:val="0"/>
          <w:numId w:val="23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</w:p>
    <w:p w:rsidR="002B4645" w:rsidRPr="002B4645" w:rsidRDefault="002B4645" w:rsidP="002B4645">
      <w:pPr>
        <w:pStyle w:val="ListParagraph"/>
        <w:numPr>
          <w:ilvl w:val="0"/>
          <w:numId w:val="23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</w:p>
    <w:p w:rsidR="002B4645" w:rsidRPr="002B4645" w:rsidRDefault="006E303F" w:rsidP="002B4645">
      <w:pPr>
        <w:pStyle w:val="ListParagraph"/>
        <w:numPr>
          <w:ilvl w:val="0"/>
          <w:numId w:val="23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</w:p>
    <w:p w:rsidR="002B4645" w:rsidRDefault="002B4645" w:rsidP="002B4645">
      <w:pPr>
        <w:pStyle w:val="ListParagraph"/>
        <w:numPr>
          <w:ilvl w:val="0"/>
          <w:numId w:val="23"/>
        </w:numPr>
        <w:rPr>
          <w:oMath/>
          <w:rFonts w:ascii="Cambria Math" w:hAnsi="Cambria Math"/>
        </w:rPr>
        <w:sectPr w:rsidR="002B4645" w:rsidSect="002B4645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-2</m:t>
            </m:r>
          </m:e>
          <m:sup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3</m:t>
            </m:r>
          </m:sup>
        </m:sSup>
      </m:oMath>
    </w:p>
    <w:p w:rsidR="002B4645" w:rsidRPr="002B4645" w:rsidRDefault="002B4645" w:rsidP="002B4645">
      <w:pPr>
        <w:pStyle w:val="ListParagraph"/>
        <w:rPr>
          <w:rFonts w:eastAsiaTheme="minorEastAsia"/>
        </w:rPr>
      </w:pPr>
    </w:p>
    <w:p w:rsidR="002B4645" w:rsidRDefault="002B4645" w:rsidP="002B4645">
      <w:pPr>
        <w:rPr>
          <w:rFonts w:eastAsiaTheme="minorEastAsia"/>
        </w:rPr>
      </w:pPr>
    </w:p>
    <w:p w:rsidR="002B4645" w:rsidRDefault="002B4645" w:rsidP="002B4645">
      <w:pPr>
        <w:rPr>
          <w:rFonts w:eastAsiaTheme="minorEastAsia"/>
        </w:rPr>
      </w:pPr>
    </w:p>
    <w:p w:rsidR="002B4645" w:rsidRDefault="002B4645" w:rsidP="002B4645">
      <w:pPr>
        <w:rPr>
          <w:rFonts w:eastAsiaTheme="minorEastAsia"/>
        </w:rPr>
      </w:pPr>
    </w:p>
    <w:p w:rsidR="002B4645" w:rsidRDefault="002B4645" w:rsidP="002B4645">
      <w:pPr>
        <w:rPr>
          <w:rFonts w:eastAsiaTheme="minorEastAsia"/>
        </w:rPr>
      </w:pPr>
    </w:p>
    <w:p w:rsidR="002B4645" w:rsidRDefault="002B4645" w:rsidP="002B4645">
      <w:pPr>
        <w:pStyle w:val="ListParagraph"/>
        <w:numPr>
          <w:ilvl w:val="0"/>
          <w:numId w:val="23"/>
        </w:numPr>
        <w:rPr>
          <w:oMath/>
          <w:rFonts w:ascii="Cambria Math" w:eastAsiaTheme="minorEastAsia" w:hAnsi="Cambria Math"/>
        </w:rPr>
        <w:sectPr w:rsidR="002B4645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E303F" w:rsidRDefault="006E303F" w:rsidP="006E303F">
      <w:pPr>
        <w:pStyle w:val="ListParagraph"/>
        <w:numPr>
          <w:ilvl w:val="0"/>
          <w:numId w:val="23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</w:p>
    <w:p w:rsidR="006E303F" w:rsidRDefault="006E303F" w:rsidP="006E303F">
      <w:pPr>
        <w:pStyle w:val="ListParagraph"/>
        <w:rPr>
          <w:rFonts w:eastAsiaTheme="minorEastAsia"/>
        </w:rPr>
      </w:pPr>
    </w:p>
    <w:p w:rsidR="00D47163" w:rsidRDefault="00D47163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pStyle w:val="ListParagraph"/>
        <w:numPr>
          <w:ilvl w:val="0"/>
          <w:numId w:val="2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eastAsiaTheme="minorEastAsia" w:hAnsi="Cambria Math"/>
              </w:rPr>
              <m:t>6</m:t>
            </m:r>
          </m:sup>
        </m:sSup>
      </m:oMath>
    </w:p>
    <w:p w:rsidR="006E303F" w:rsidRPr="006E303F" w:rsidRDefault="006E303F" w:rsidP="006E303F">
      <w:pPr>
        <w:rPr>
          <w:rFonts w:eastAsiaTheme="minorEastAsia"/>
        </w:rPr>
      </w:pPr>
    </w:p>
    <w:p w:rsidR="002B4645" w:rsidRPr="00D47163" w:rsidRDefault="00D47163" w:rsidP="002B4645">
      <w:pPr>
        <w:pStyle w:val="ListParagraph"/>
        <w:numPr>
          <w:ilvl w:val="0"/>
          <w:numId w:val="23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-3</m:t>
                </m:r>
              </m:sup>
            </m:sSup>
          </m:den>
        </m:f>
      </m:oMath>
    </w:p>
    <w:p w:rsidR="006E303F" w:rsidRPr="006E303F" w:rsidRDefault="006E303F" w:rsidP="006E303F">
      <w:pPr>
        <w:rPr>
          <w:rFonts w:eastAsiaTheme="minorEastAsia"/>
        </w:rPr>
      </w:pPr>
    </w:p>
    <w:p w:rsidR="002B4645" w:rsidRPr="006E303F" w:rsidRDefault="006E303F" w:rsidP="002B4645">
      <w:pPr>
        <w:pStyle w:val="ListParagraph"/>
        <w:numPr>
          <w:ilvl w:val="0"/>
          <w:numId w:val="23"/>
        </w:numPr>
        <w:rPr>
          <w:oMath/>
          <w:rFonts w:ascii="Cambria Math" w:eastAsiaTheme="minorEastAsia" w:hAnsi="Cambria Math"/>
          <w:sz w:val="28"/>
        </w:rPr>
        <w:sectPr w:rsidR="002B4645" w:rsidRPr="006E303F" w:rsidSect="002B4645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-2</m:t>
                </m:r>
              </m:sup>
            </m:sSup>
          </m:den>
        </m:f>
      </m:oMath>
    </w:p>
    <w:p w:rsidR="002B4645" w:rsidRDefault="002B4645" w:rsidP="002B4645">
      <w:pPr>
        <w:pStyle w:val="ListParagraph"/>
        <w:rPr>
          <w:rFonts w:eastAsiaTheme="minorEastAsia"/>
        </w:rPr>
      </w:pPr>
    </w:p>
    <w:p w:rsidR="006E303F" w:rsidRDefault="006E303F" w:rsidP="002B4645">
      <w:pPr>
        <w:rPr>
          <w:rFonts w:eastAsiaTheme="minorEastAsia"/>
          <w:b/>
        </w:rPr>
      </w:pPr>
    </w:p>
    <w:p w:rsidR="002B4645" w:rsidRDefault="002B4645" w:rsidP="002B4645">
      <w:pPr>
        <w:rPr>
          <w:rFonts w:eastAsiaTheme="minorEastAsia"/>
        </w:rPr>
      </w:pPr>
      <w:r w:rsidRPr="002B4645">
        <w:rPr>
          <w:rFonts w:eastAsiaTheme="minorEastAsia"/>
          <w:b/>
        </w:rPr>
        <w:lastRenderedPageBreak/>
        <w:t>Ex.</w:t>
      </w:r>
      <w:r>
        <w:rPr>
          <w:rFonts w:eastAsiaTheme="minorEastAsia"/>
        </w:rPr>
        <w:t xml:space="preserve"> Simplify</w:t>
      </w:r>
      <w:r w:rsidR="006E303F">
        <w:rPr>
          <w:rFonts w:eastAsiaTheme="minorEastAsia"/>
        </w:rPr>
        <w:t xml:space="preserve"> using exponent laws</w:t>
      </w:r>
      <w:r>
        <w:rPr>
          <w:rFonts w:eastAsiaTheme="minorEastAsia"/>
        </w:rPr>
        <w:t>:</w:t>
      </w:r>
    </w:p>
    <w:p w:rsidR="006E303F" w:rsidRDefault="006E303F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</w:rPr>
        <w:sectPr w:rsidR="006E303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B4645" w:rsidRDefault="002B4645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pStyle w:val="ListParagraph"/>
        <w:rPr>
          <w:rFonts w:eastAsiaTheme="minorEastAsia"/>
        </w:rPr>
      </w:pPr>
    </w:p>
    <w:p w:rsidR="002B4645" w:rsidRDefault="002B4645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2×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</w:p>
    <w:p w:rsidR="006E303F" w:rsidRDefault="006E303F" w:rsidP="006E303F">
      <w:pPr>
        <w:rPr>
          <w:rFonts w:eastAsiaTheme="minorEastAsia"/>
        </w:rPr>
      </w:pPr>
    </w:p>
    <w:p w:rsidR="006E303F" w:rsidRPr="006E303F" w:rsidRDefault="006E303F" w:rsidP="006E303F">
      <w:pPr>
        <w:rPr>
          <w:rFonts w:eastAsiaTheme="minorEastAsia"/>
        </w:rPr>
      </w:pPr>
    </w:p>
    <w:p w:rsidR="002B4645" w:rsidRDefault="002B4645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÷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8</m:t>
            </m:r>
          </m:sup>
        </m:sSup>
      </m:oMath>
    </w:p>
    <w:p w:rsidR="006E303F" w:rsidRPr="006E303F" w:rsidRDefault="006E303F" w:rsidP="006E303F">
      <w:pPr>
        <w:pStyle w:val="ListParagraph"/>
        <w:rPr>
          <w:rFonts w:eastAsiaTheme="minorEastAsia"/>
        </w:rPr>
      </w:pPr>
    </w:p>
    <w:p w:rsidR="006E303F" w:rsidRPr="002B4645" w:rsidRDefault="006E303F" w:rsidP="006E303F">
      <w:pPr>
        <w:pStyle w:val="ListParagraph"/>
        <w:rPr>
          <w:rFonts w:eastAsiaTheme="minorEastAsia"/>
        </w:rPr>
      </w:pPr>
    </w:p>
    <w:p w:rsidR="006E303F" w:rsidRPr="006E303F" w:rsidRDefault="002B4645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  <w:sz w:val="28"/>
        </w:rPr>
        <w:sectPr w:rsidR="006E303F" w:rsidRPr="006E303F" w:rsidSect="006E303F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9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-4</m:t>
                </m:r>
              </m:sup>
            </m:sSup>
          </m:den>
        </m:f>
      </m:oMath>
    </w:p>
    <w:p w:rsidR="002B4645" w:rsidRPr="006E303F" w:rsidRDefault="002B4645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Pr="002B4645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  <w:sz w:val="28"/>
        </w:rPr>
        <w:sectPr w:rsidR="006E303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E303F" w:rsidRPr="006E303F" w:rsidRDefault="002B4645" w:rsidP="006E303F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6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-7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6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</m:t>
                </m:r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den>
        </m:f>
      </m:oMath>
    </w:p>
    <w:p w:rsidR="006E303F" w:rsidRDefault="006E303F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</w:rPr>
        <w:sectPr w:rsidR="006E303F" w:rsidSect="006E303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Pr="006E303F" w:rsidRDefault="006E303F" w:rsidP="006E303F">
      <w:pPr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Pr="006E303F" w:rsidRDefault="006E303F" w:rsidP="006E303F">
      <w:pPr>
        <w:rPr>
          <w:oMath/>
          <w:rFonts w:ascii="Cambria Math" w:eastAsiaTheme="minorEastAsia" w:hAnsi="Cambria Math"/>
        </w:rPr>
        <w:sectPr w:rsidR="006E303F" w:rsidRPr="006E303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E303F" w:rsidRDefault="006E303F" w:rsidP="006E303F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</w:p>
    <w:p w:rsidR="006E303F" w:rsidRPr="006E303F" w:rsidRDefault="006E303F" w:rsidP="006E303F">
      <w:pPr>
        <w:pStyle w:val="ListParagraph"/>
        <w:rPr>
          <w:rFonts w:eastAsiaTheme="minorEastAsia"/>
        </w:rPr>
      </w:pPr>
    </w:p>
    <w:p w:rsidR="006E303F" w:rsidRDefault="006E303F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5×3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-2</m:t>
            </m:r>
          </m:sup>
        </m:sSup>
      </m:oMath>
    </w:p>
    <w:p w:rsidR="006E303F" w:rsidRDefault="006E303F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  <w:sz w:val="28"/>
        </w:rPr>
        <w:sectPr w:rsidR="006E303F" w:rsidSect="006E303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</w:rPr>
              <m:t>-3</m:t>
            </m:r>
          </m:sup>
        </m:sSup>
      </m:oMath>
    </w:p>
    <w:p w:rsidR="006E303F" w:rsidRPr="002B4645" w:rsidRDefault="006E303F" w:rsidP="006E303F">
      <w:pPr>
        <w:pStyle w:val="ListParagraph"/>
        <w:rPr>
          <w:rFonts w:eastAsiaTheme="minorEastAsia"/>
        </w:rPr>
      </w:pPr>
    </w:p>
    <w:p w:rsidR="002B4645" w:rsidRDefault="002B4645" w:rsidP="002B4645">
      <w:pPr>
        <w:rPr>
          <w:rFonts w:eastAsiaTheme="minorEastAsia"/>
        </w:rPr>
      </w:pPr>
    </w:p>
    <w:p w:rsidR="006E303F" w:rsidRDefault="006E303F" w:rsidP="002B4645">
      <w:pPr>
        <w:rPr>
          <w:rFonts w:eastAsiaTheme="minorEastAsia"/>
        </w:rPr>
      </w:pPr>
    </w:p>
    <w:p w:rsidR="006E303F" w:rsidRDefault="006E303F" w:rsidP="002B4645">
      <w:pPr>
        <w:rPr>
          <w:rFonts w:eastAsiaTheme="minorEastAsia"/>
        </w:rPr>
      </w:pPr>
    </w:p>
    <w:p w:rsidR="006E303F" w:rsidRPr="002B4645" w:rsidRDefault="006E303F" w:rsidP="002B4645">
      <w:pPr>
        <w:rPr>
          <w:rFonts w:eastAsiaTheme="minorEastAsia"/>
        </w:rPr>
      </w:pPr>
    </w:p>
    <w:sectPr w:rsidR="006E303F" w:rsidRPr="002B4645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03F" w:rsidRDefault="006E303F" w:rsidP="00B92E5B">
      <w:pPr>
        <w:spacing w:line="240" w:lineRule="auto"/>
      </w:pPr>
      <w:r>
        <w:separator/>
      </w:r>
    </w:p>
  </w:endnote>
  <w:endnote w:type="continuationSeparator" w:id="0">
    <w:p w:rsidR="006E303F" w:rsidRDefault="006E303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3F" w:rsidRDefault="006E303F">
    <w:pPr>
      <w:pStyle w:val="Footer"/>
    </w:pPr>
    <w:r w:rsidRPr="002B4645">
      <w:t xml:space="preserve">Practice: </w:t>
    </w:r>
    <w:r w:rsidR="00D47163">
      <w:t>Worksheets/</w:t>
    </w:r>
    <w:proofErr w:type="gramStart"/>
    <w:r w:rsidR="00D47163">
      <w:t>Puzzle(</w:t>
    </w:r>
    <w:proofErr w:type="gramEnd"/>
    <w:r w:rsidR="00D47163">
      <w:t>#63) on sheet, 2</w:t>
    </w:r>
    <w:r w:rsidR="00D47163" w:rsidRPr="00D47163">
      <w:rPr>
        <w:vertAlign w:val="superscript"/>
      </w:rPr>
      <w:t>nd</w:t>
    </w:r>
    <w:r w:rsidR="00D47163">
      <w:t xml:space="preserve"> sheet separate paper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03F" w:rsidRDefault="006E303F" w:rsidP="00B92E5B">
      <w:pPr>
        <w:spacing w:line="240" w:lineRule="auto"/>
      </w:pPr>
      <w:r>
        <w:separator/>
      </w:r>
    </w:p>
  </w:footnote>
  <w:footnote w:type="continuationSeparator" w:id="0">
    <w:p w:rsidR="006E303F" w:rsidRDefault="006E303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3F" w:rsidRPr="00B92E5B" w:rsidRDefault="006E303F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122F1"/>
    <w:multiLevelType w:val="hybridMultilevel"/>
    <w:tmpl w:val="898A0BF0"/>
    <w:lvl w:ilvl="0" w:tplc="6B6EC8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4E6F59"/>
    <w:multiLevelType w:val="hybridMultilevel"/>
    <w:tmpl w:val="696CF24E"/>
    <w:lvl w:ilvl="0" w:tplc="63C05C9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10"/>
  </w:num>
  <w:num w:numId="4">
    <w:abstractNumId w:val="0"/>
  </w:num>
  <w:num w:numId="5">
    <w:abstractNumId w:val="20"/>
  </w:num>
  <w:num w:numId="6">
    <w:abstractNumId w:val="11"/>
  </w:num>
  <w:num w:numId="7">
    <w:abstractNumId w:val="19"/>
  </w:num>
  <w:num w:numId="8">
    <w:abstractNumId w:val="13"/>
  </w:num>
  <w:num w:numId="9">
    <w:abstractNumId w:val="14"/>
  </w:num>
  <w:num w:numId="10">
    <w:abstractNumId w:val="7"/>
  </w:num>
  <w:num w:numId="11">
    <w:abstractNumId w:val="17"/>
  </w:num>
  <w:num w:numId="12">
    <w:abstractNumId w:val="8"/>
  </w:num>
  <w:num w:numId="13">
    <w:abstractNumId w:val="5"/>
  </w:num>
  <w:num w:numId="14">
    <w:abstractNumId w:val="2"/>
  </w:num>
  <w:num w:numId="15">
    <w:abstractNumId w:val="15"/>
  </w:num>
  <w:num w:numId="16">
    <w:abstractNumId w:val="9"/>
  </w:num>
  <w:num w:numId="17">
    <w:abstractNumId w:val="23"/>
  </w:num>
  <w:num w:numId="18">
    <w:abstractNumId w:val="16"/>
  </w:num>
  <w:num w:numId="19">
    <w:abstractNumId w:val="3"/>
  </w:num>
  <w:num w:numId="20">
    <w:abstractNumId w:val="4"/>
  </w:num>
  <w:num w:numId="21">
    <w:abstractNumId w:val="12"/>
  </w:num>
  <w:num w:numId="22">
    <w:abstractNumId w:val="6"/>
  </w:num>
  <w:num w:numId="23">
    <w:abstractNumId w:val="1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8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06433B"/>
    <w:rsid w:val="00163F86"/>
    <w:rsid w:val="0019120E"/>
    <w:rsid w:val="001C18E6"/>
    <w:rsid w:val="001D60E1"/>
    <w:rsid w:val="001D6BCC"/>
    <w:rsid w:val="001E7B3E"/>
    <w:rsid w:val="00201191"/>
    <w:rsid w:val="00213E58"/>
    <w:rsid w:val="00281783"/>
    <w:rsid w:val="002B4418"/>
    <w:rsid w:val="002B4645"/>
    <w:rsid w:val="002D6BC6"/>
    <w:rsid w:val="00312D72"/>
    <w:rsid w:val="00332489"/>
    <w:rsid w:val="004E7404"/>
    <w:rsid w:val="004F12A7"/>
    <w:rsid w:val="004F23F9"/>
    <w:rsid w:val="005364CF"/>
    <w:rsid w:val="005811A1"/>
    <w:rsid w:val="005C4C15"/>
    <w:rsid w:val="00693356"/>
    <w:rsid w:val="006E303F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41B0D"/>
    <w:rsid w:val="009760D6"/>
    <w:rsid w:val="009A542A"/>
    <w:rsid w:val="009C0374"/>
    <w:rsid w:val="00AE38B7"/>
    <w:rsid w:val="00AE4986"/>
    <w:rsid w:val="00B559A8"/>
    <w:rsid w:val="00B92E5B"/>
    <w:rsid w:val="00BE6829"/>
    <w:rsid w:val="00BE7451"/>
    <w:rsid w:val="00C1155D"/>
    <w:rsid w:val="00D04C2F"/>
    <w:rsid w:val="00D06D79"/>
    <w:rsid w:val="00D11243"/>
    <w:rsid w:val="00D33481"/>
    <w:rsid w:val="00D47163"/>
    <w:rsid w:val="00E04D62"/>
    <w:rsid w:val="00E115C5"/>
    <w:rsid w:val="00E325BF"/>
    <w:rsid w:val="00E9207E"/>
    <w:rsid w:val="00EB04CD"/>
    <w:rsid w:val="00ED3F41"/>
    <w:rsid w:val="00F51F84"/>
    <w:rsid w:val="00FB2B6D"/>
    <w:rsid w:val="00FE1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48BF9-D928-4EC0-B4FD-879CD05F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Schools in SD57</cp:lastModifiedBy>
  <cp:revision>4</cp:revision>
  <cp:lastPrinted>2013-03-13T15:13:00Z</cp:lastPrinted>
  <dcterms:created xsi:type="dcterms:W3CDTF">2013-03-14T14:43:00Z</dcterms:created>
  <dcterms:modified xsi:type="dcterms:W3CDTF">2013-03-14T15:07:00Z</dcterms:modified>
</cp:coreProperties>
</file>