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C1155D">
        <w:rPr>
          <w:rFonts w:ascii="Times New Roman" w:hAnsi="Times New Roman"/>
          <w:b/>
          <w:bCs/>
          <w:i/>
          <w:iCs/>
          <w:sz w:val="36"/>
          <w:szCs w:val="36"/>
        </w:rPr>
        <w:t>3</w:t>
      </w: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: </w:t>
      </w:r>
      <w:r w:rsidR="00C1155D">
        <w:rPr>
          <w:rFonts w:ascii="Times New Roman" w:hAnsi="Times New Roman"/>
          <w:b/>
          <w:bCs/>
          <w:i/>
          <w:iCs/>
          <w:sz w:val="36"/>
          <w:szCs w:val="36"/>
        </w:rPr>
        <w:t>Powers &amp; Exponents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C1155D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3.1 Using Exponents to Describe Numbers</w:t>
      </w:r>
    </w:p>
    <w:p w:rsidR="00B559A8" w:rsidRDefault="00B559A8" w:rsidP="005C4C15"/>
    <w:p w:rsidR="00C1155D" w:rsidRDefault="00C1155D" w:rsidP="005C4C15"/>
    <w:p w:rsidR="00C1155D" w:rsidRDefault="00C1155D" w:rsidP="005C4C15"/>
    <w:p w:rsidR="009760D6" w:rsidRDefault="00C1155D" w:rsidP="002D6BC6">
      <w:r>
        <w:rPr>
          <w:rFonts w:eastAsiaTheme="minorEastAsia"/>
          <w:sz w:val="40"/>
        </w:rPr>
        <w:tab/>
      </w:r>
      <w:r>
        <w:rPr>
          <w:rFonts w:eastAsiaTheme="minorEastAsia"/>
          <w:sz w:val="40"/>
        </w:rPr>
        <w:tab/>
      </w:r>
      <m:oMath>
        <m:sSup>
          <m:sSupPr>
            <m:ctrlPr>
              <w:rPr>
                <w:rFonts w:ascii="Cambria Math" w:hAnsi="Cambria Math"/>
                <w:i/>
                <w:sz w:val="40"/>
              </w:rPr>
            </m:ctrlPr>
          </m:sSupPr>
          <m:e>
            <m:r>
              <w:rPr>
                <w:rFonts w:ascii="Cambria Math" w:hAnsi="Cambria Math"/>
                <w:sz w:val="40"/>
              </w:rPr>
              <m:t>b</m:t>
            </m:r>
          </m:e>
          <m:sup>
            <m:r>
              <w:rPr>
                <w:rFonts w:ascii="Cambria Math" w:hAnsi="Cambria Math"/>
                <w:sz w:val="40"/>
              </w:rPr>
              <m:t>e</m:t>
            </m:r>
          </m:sup>
        </m:sSup>
      </m:oMath>
      <w:r>
        <w:t xml:space="preserve"> </w:t>
      </w:r>
    </w:p>
    <w:p w:rsidR="00C1155D" w:rsidRDefault="00C1155D" w:rsidP="002D6BC6"/>
    <w:p w:rsidR="00C1155D" w:rsidRDefault="00C1155D" w:rsidP="002D6BC6"/>
    <w:p w:rsidR="00C1155D" w:rsidRDefault="00C1155D" w:rsidP="002D6BC6"/>
    <w:p w:rsidR="00C1155D" w:rsidRDefault="00C1155D" w:rsidP="002D6BC6"/>
    <w:p w:rsidR="00C1155D" w:rsidRDefault="00C1155D" w:rsidP="002D6BC6">
      <w:r w:rsidRPr="00C1155D">
        <w:rPr>
          <w:b/>
        </w:rPr>
        <w:t>Ex.</w:t>
      </w:r>
      <w:r>
        <w:t xml:space="preserve"> Write in </w:t>
      </w:r>
      <w:r w:rsidRPr="00C1155D">
        <w:rPr>
          <w:b/>
          <w:u w:val="single"/>
        </w:rPr>
        <w:t>exponential form</w:t>
      </w:r>
      <w:r>
        <w:t xml:space="preserve"> &amp; evaluate:</w:t>
      </w:r>
    </w:p>
    <w:p w:rsidR="00C1155D" w:rsidRDefault="00C1155D" w:rsidP="002D6BC6"/>
    <w:p w:rsidR="00C1155D" w:rsidRDefault="00C1155D" w:rsidP="00C1155D">
      <w:pPr>
        <w:pStyle w:val="ListParagraph"/>
        <w:numPr>
          <w:ilvl w:val="0"/>
          <w:numId w:val="13"/>
        </w:numPr>
        <w:rPr>
          <w:rFonts w:ascii="Cambria Math" w:hAnsi="Cambria Math"/>
          <w:oMath/>
        </w:rPr>
        <w:sectPr w:rsidR="00C1155D" w:rsidSect="001D6BCC">
          <w:headerReference w:type="first" r:id="rId8"/>
          <w:footerReference w:type="first" r:id="rId9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C1155D" w:rsidRPr="00C1155D" w:rsidRDefault="00C1155D" w:rsidP="00C1155D">
      <w:pPr>
        <w:pStyle w:val="ListParagraph"/>
        <w:numPr>
          <w:ilvl w:val="0"/>
          <w:numId w:val="13"/>
        </w:numPr>
      </w:pPr>
      <m:oMath>
        <m:r>
          <w:rPr>
            <w:rFonts w:ascii="Cambria Math" w:hAnsi="Cambria Math"/>
          </w:rPr>
          <m:t>2×2×2×2×2</m:t>
        </m:r>
      </m:oMath>
    </w:p>
    <w:p w:rsidR="00C1155D" w:rsidRPr="002D6BC6" w:rsidRDefault="00E12D28" w:rsidP="00C1155D">
      <w:pPr>
        <w:pStyle w:val="ListParagraph"/>
        <w:numPr>
          <w:ilvl w:val="0"/>
          <w:numId w:val="13"/>
        </w:numPr>
      </w:pP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-3</m:t>
            </m:r>
          </m:e>
        </m:d>
        <m:r>
          <w:rPr>
            <w:rFonts w:ascii="Cambria Math" w:hAnsi="Cambria Math"/>
          </w:rPr>
          <m:t>×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-3</m:t>
            </m:r>
          </m:e>
        </m:d>
        <m:r>
          <w:rPr>
            <w:rFonts w:ascii="Cambria Math" w:hAnsi="Cambria Math"/>
          </w:rPr>
          <m:t>×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-3</m:t>
            </m:r>
          </m:e>
        </m:d>
        <m:r>
          <w:rPr>
            <w:rFonts w:ascii="Cambria Math" w:hAnsi="Cambria Math"/>
          </w:rPr>
          <m:t>×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-3</m:t>
            </m:r>
          </m:e>
        </m:d>
      </m:oMath>
      <w:r w:rsidR="00C1155D">
        <w:rPr>
          <w:rFonts w:eastAsiaTheme="minorEastAsia"/>
        </w:rPr>
        <w:tab/>
      </w:r>
    </w:p>
    <w:p w:rsidR="00C1155D" w:rsidRDefault="00C1155D" w:rsidP="00C1155D">
      <w:pPr>
        <w:pStyle w:val="ListParagraph"/>
        <w:numPr>
          <w:ilvl w:val="0"/>
          <w:numId w:val="13"/>
        </w:numPr>
        <w:ind w:left="270" w:firstLine="270"/>
        <w:rPr>
          <w:rFonts w:ascii="Cambria Math" w:hAnsi="Cambria Math"/>
          <w:oMath/>
        </w:rPr>
        <w:sectPr w:rsidR="00C1155D" w:rsidSect="00C1155D">
          <w:type w:val="continuous"/>
          <w:pgSz w:w="12240" w:h="15840"/>
          <w:pgMar w:top="1080" w:right="1440" w:bottom="1440" w:left="1440" w:header="720" w:footer="720" w:gutter="0"/>
          <w:cols w:num="3" w:space="90"/>
          <w:titlePg/>
          <w:docGrid w:linePitch="360"/>
        </w:sectPr>
      </w:pPr>
      <m:oMath>
        <m:r>
          <w:rPr>
            <w:rFonts w:ascii="Cambria Math" w:hAnsi="Cambria Math"/>
          </w:rPr>
          <m:t>-4×4×4</m:t>
        </m:r>
      </m:oMath>
    </w:p>
    <w:p w:rsidR="00C1155D" w:rsidRDefault="00C1155D" w:rsidP="00C1155D"/>
    <w:p w:rsidR="00C1155D" w:rsidRDefault="00C1155D" w:rsidP="00C1155D"/>
    <w:p w:rsidR="00C1155D" w:rsidRDefault="00C1155D" w:rsidP="00C1155D"/>
    <w:p w:rsidR="00C1155D" w:rsidRDefault="00C1155D" w:rsidP="00C1155D"/>
    <w:p w:rsidR="00C1155D" w:rsidRDefault="00C1155D" w:rsidP="00C1155D"/>
    <w:p w:rsidR="00C1155D" w:rsidRDefault="00C1155D" w:rsidP="00C1155D"/>
    <w:p w:rsidR="00C1155D" w:rsidRDefault="00C1155D" w:rsidP="00C1155D">
      <w:r w:rsidRPr="00C1155D">
        <w:rPr>
          <w:b/>
        </w:rPr>
        <w:t>Ex.</w:t>
      </w:r>
      <w:r>
        <w:t xml:space="preserve"> Write in </w:t>
      </w:r>
      <w:r w:rsidRPr="00C1155D">
        <w:rPr>
          <w:b/>
          <w:u w:val="single"/>
        </w:rPr>
        <w:t>expanded form</w:t>
      </w:r>
      <w:r>
        <w:t xml:space="preserve"> &amp; evaluate:</w:t>
      </w:r>
    </w:p>
    <w:p w:rsidR="00C1155D" w:rsidRDefault="00C1155D" w:rsidP="00C1155D"/>
    <w:p w:rsidR="00C1155D" w:rsidRDefault="00C1155D" w:rsidP="00C1155D">
      <w:pPr>
        <w:pStyle w:val="ListParagraph"/>
        <w:numPr>
          <w:ilvl w:val="0"/>
          <w:numId w:val="14"/>
        </w:numPr>
        <w:rPr>
          <w:rFonts w:ascii="Cambria Math" w:hAnsi="Cambria Math"/>
          <w:oMath/>
        </w:rPr>
        <w:sectPr w:rsidR="00C1155D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C1155D" w:rsidRPr="00C1155D" w:rsidRDefault="00E12D28" w:rsidP="00C1155D">
      <w:pPr>
        <w:pStyle w:val="ListParagraph"/>
        <w:numPr>
          <w:ilvl w:val="0"/>
          <w:numId w:val="14"/>
        </w:numPr>
        <w:rPr>
          <w:rFonts w:eastAsiaTheme="minorEastAsia"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5</m:t>
            </m:r>
          </m:e>
          <m:sup>
            <m:r>
              <w:rPr>
                <w:rFonts w:ascii="Cambria Math" w:hAnsi="Cambria Math"/>
              </w:rPr>
              <m:t>4</m:t>
            </m:r>
          </m:sup>
        </m:sSup>
      </m:oMath>
    </w:p>
    <w:p w:rsidR="00C1155D" w:rsidRDefault="00E12D28" w:rsidP="00C1155D">
      <w:pPr>
        <w:pStyle w:val="ListParagraph"/>
        <w:numPr>
          <w:ilvl w:val="0"/>
          <w:numId w:val="14"/>
        </w:numPr>
        <w:rPr>
          <w:rFonts w:eastAsiaTheme="minorEastAsia"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-3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C1155D" w:rsidRDefault="00C1155D" w:rsidP="00C1155D">
      <w:pPr>
        <w:pStyle w:val="ListParagraph"/>
        <w:numPr>
          <w:ilvl w:val="0"/>
          <w:numId w:val="14"/>
        </w:numPr>
        <w:rPr>
          <w:rFonts w:ascii="Cambria Math" w:hAnsi="Cambria Math"/>
          <w:oMath/>
        </w:rPr>
        <w:sectPr w:rsidR="00C1155D" w:rsidSect="00C1155D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m:oMath>
        <m: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C1155D" w:rsidRDefault="00C1155D" w:rsidP="00C1155D">
      <w:pPr>
        <w:pStyle w:val="ListParagraph"/>
        <w:ind w:left="360"/>
        <w:rPr>
          <w:rFonts w:eastAsiaTheme="minorEastAsia"/>
        </w:rPr>
      </w:pPr>
    </w:p>
    <w:p w:rsidR="00C1155D" w:rsidRDefault="00C1155D" w:rsidP="00C1155D">
      <w:pPr>
        <w:rPr>
          <w:rFonts w:eastAsiaTheme="minorEastAsia"/>
        </w:rPr>
      </w:pPr>
    </w:p>
    <w:p w:rsidR="00C1155D" w:rsidRDefault="00C1155D" w:rsidP="00C1155D">
      <w:pPr>
        <w:rPr>
          <w:rFonts w:eastAsiaTheme="minorEastAsia"/>
        </w:rPr>
      </w:pPr>
    </w:p>
    <w:p w:rsidR="00C1155D" w:rsidRDefault="00C1155D" w:rsidP="00C1155D">
      <w:pPr>
        <w:rPr>
          <w:rFonts w:eastAsiaTheme="minorEastAsia"/>
        </w:rPr>
      </w:pPr>
    </w:p>
    <w:p w:rsidR="00C1155D" w:rsidRDefault="00C1155D" w:rsidP="00C1155D">
      <w:pPr>
        <w:rPr>
          <w:rFonts w:eastAsiaTheme="minorEastAsia"/>
        </w:rPr>
      </w:pPr>
    </w:p>
    <w:p w:rsidR="00C1155D" w:rsidRDefault="00C1155D" w:rsidP="00C1155D">
      <w:pPr>
        <w:rPr>
          <w:rFonts w:eastAsiaTheme="minorEastAsia"/>
        </w:rPr>
      </w:pPr>
    </w:p>
    <w:p w:rsidR="00C1155D" w:rsidRDefault="00C1155D" w:rsidP="00C1155D">
      <w:pPr>
        <w:rPr>
          <w:rFonts w:eastAsiaTheme="minorEastAsia"/>
        </w:rPr>
      </w:pPr>
    </w:p>
    <w:p w:rsidR="00C1155D" w:rsidRPr="00C1155D" w:rsidRDefault="00C1155D" w:rsidP="00C1155D">
      <w:pPr>
        <w:rPr>
          <w:rFonts w:eastAsiaTheme="minorEastAsia"/>
        </w:rPr>
      </w:pPr>
    </w:p>
    <w:p w:rsidR="00C1155D" w:rsidRDefault="00C1155D" w:rsidP="00C1155D">
      <w:pPr>
        <w:pStyle w:val="ListParagraph"/>
        <w:numPr>
          <w:ilvl w:val="0"/>
          <w:numId w:val="14"/>
        </w:numPr>
        <w:rPr>
          <w:rFonts w:ascii="Cambria Math" w:hAnsi="Cambria Math"/>
          <w:oMath/>
        </w:rPr>
        <w:sectPr w:rsidR="00C1155D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C1155D" w:rsidRDefault="00C1155D" w:rsidP="00C1155D">
      <w:pPr>
        <w:pStyle w:val="ListParagraph"/>
        <w:numPr>
          <w:ilvl w:val="0"/>
          <w:numId w:val="14"/>
        </w:numPr>
        <w:rPr>
          <w:rFonts w:eastAsiaTheme="minorEastAsia"/>
        </w:rPr>
      </w:pPr>
      <m:oMath>
        <m: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-4</m:t>
                </m:r>
              </m:e>
            </m:d>
          </m:e>
          <m:sup>
            <m:r>
              <w:rPr>
                <w:rFonts w:ascii="Cambria Math" w:hAnsi="Cambria Math"/>
              </w:rPr>
              <m:t>3</m:t>
            </m:r>
          </m:sup>
        </m:sSup>
      </m:oMath>
    </w:p>
    <w:p w:rsidR="00C1155D" w:rsidRDefault="00C1155D" w:rsidP="00C1155D">
      <w:pPr>
        <w:pStyle w:val="ListParagraph"/>
        <w:numPr>
          <w:ilvl w:val="0"/>
          <w:numId w:val="14"/>
        </w:numPr>
        <w:rPr>
          <w:rFonts w:eastAsiaTheme="minorEastAsia"/>
        </w:rPr>
      </w:pPr>
      <m:oMath>
        <m: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</w:p>
    <w:p w:rsidR="00C1155D" w:rsidRDefault="00E12D28" w:rsidP="00C1155D">
      <w:pPr>
        <w:pStyle w:val="ListParagraph"/>
        <w:numPr>
          <w:ilvl w:val="0"/>
          <w:numId w:val="14"/>
        </w:numPr>
        <w:rPr>
          <w:rFonts w:ascii="Cambria Math" w:hAnsi="Cambria Math"/>
          <w:oMath/>
        </w:rPr>
        <w:sectPr w:rsidR="00C1155D" w:rsidSect="00C1155D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-2</m:t>
                </m:r>
              </m:e>
            </m:d>
          </m:e>
          <m:sup>
            <m:r>
              <w:rPr>
                <w:rFonts w:ascii="Cambria Math" w:hAnsi="Cambria Math"/>
              </w:rPr>
              <m:t>3</m:t>
            </m:r>
          </m:sup>
        </m:sSup>
      </m:oMath>
    </w:p>
    <w:p w:rsidR="00C1155D" w:rsidRPr="00C1155D" w:rsidRDefault="00C1155D" w:rsidP="00C1155D">
      <w:pPr>
        <w:pStyle w:val="ListParagraph"/>
        <w:ind w:left="360"/>
        <w:rPr>
          <w:rFonts w:eastAsiaTheme="minorEastAsia"/>
        </w:rPr>
      </w:pPr>
    </w:p>
    <w:p w:rsidR="00C1155D" w:rsidRDefault="00C1155D" w:rsidP="00C1155D"/>
    <w:p w:rsidR="00C1155D" w:rsidRDefault="00C1155D" w:rsidP="00C1155D"/>
    <w:p w:rsidR="00C1155D" w:rsidRDefault="00C1155D" w:rsidP="00C1155D"/>
    <w:p w:rsidR="00C1155D" w:rsidRDefault="00C1155D" w:rsidP="00C1155D">
      <w:bookmarkStart w:id="0" w:name="_GoBack"/>
      <w:bookmarkEnd w:id="0"/>
    </w:p>
    <w:p w:rsidR="00C1155D" w:rsidRDefault="00C1155D" w:rsidP="00C1155D"/>
    <w:p w:rsidR="00C1155D" w:rsidRDefault="00C1155D" w:rsidP="00C1155D"/>
    <w:p w:rsidR="00C1155D" w:rsidRDefault="00C1155D" w:rsidP="00C1155D"/>
    <w:p w:rsidR="007D41B2" w:rsidRDefault="007D41B2" w:rsidP="00C1155D"/>
    <w:p w:rsidR="00CF6646" w:rsidRPr="00CF6646" w:rsidRDefault="00CF6646" w:rsidP="00C1155D">
      <w:pPr>
        <w:rPr>
          <w:b/>
        </w:rPr>
      </w:pPr>
      <w:r w:rsidRPr="00CF6646">
        <w:rPr>
          <w:b/>
        </w:rPr>
        <w:lastRenderedPageBreak/>
        <w:t>Practice word problems together:</w:t>
      </w:r>
    </w:p>
    <w:p w:rsidR="00CF6646" w:rsidRDefault="00CF6646" w:rsidP="00C1155D"/>
    <w:p w:rsidR="00CF6646" w:rsidRDefault="00CF6646" w:rsidP="00C1155D">
      <w:r>
        <w:t xml:space="preserve">#12: Acetaminophen is the active ingredient in the pain reliever Tylenol™. After taking Tylenol™, the liver breaks down approximately one half of the acetaminophen every 2.5 hours. What fraction of the initial amount is present in the body after 10 hours? </w:t>
      </w:r>
    </w:p>
    <w:p w:rsidR="00CF6646" w:rsidRDefault="00CF6646" w:rsidP="00C1155D"/>
    <w:p w:rsidR="00CF6646" w:rsidRDefault="00CF6646" w:rsidP="00C1155D"/>
    <w:p w:rsidR="00CF6646" w:rsidRDefault="00CF6646" w:rsidP="00C1155D"/>
    <w:p w:rsidR="00CF6646" w:rsidRDefault="00CF6646" w:rsidP="00C1155D"/>
    <w:p w:rsidR="00CF6646" w:rsidRDefault="00CF6646" w:rsidP="00C1155D"/>
    <w:p w:rsidR="00CF6646" w:rsidRDefault="00CF6646" w:rsidP="00C1155D"/>
    <w:p w:rsidR="00CF6646" w:rsidRDefault="00CF6646" w:rsidP="00C1155D">
      <w:r>
        <w:t xml:space="preserve"> </w:t>
      </w:r>
    </w:p>
    <w:p w:rsidR="00C1155D" w:rsidRDefault="00CF6646" w:rsidP="00C1155D">
      <w:r>
        <w:t xml:space="preserve">#13: Under ideal conditions, a single bacterium doubles in number every 30 minutes. </w:t>
      </w:r>
    </w:p>
    <w:p w:rsidR="00CF6646" w:rsidRDefault="00CF6646" w:rsidP="00CF6646">
      <w:pPr>
        <w:pStyle w:val="ListParagraph"/>
        <w:numPr>
          <w:ilvl w:val="0"/>
          <w:numId w:val="15"/>
        </w:numPr>
      </w:pPr>
      <w:r>
        <w:t>Create a table to show this situation: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086"/>
        <w:gridCol w:w="2086"/>
      </w:tblGrid>
      <w:tr w:rsidR="00CF6646" w:rsidTr="00CF6646">
        <w:trPr>
          <w:trHeight w:val="773"/>
        </w:trPr>
        <w:tc>
          <w:tcPr>
            <w:tcW w:w="2086" w:type="dxa"/>
            <w:vAlign w:val="center"/>
          </w:tcPr>
          <w:p w:rsidR="00CF6646" w:rsidRPr="00CF6646" w:rsidRDefault="00CF6646" w:rsidP="00CF6646">
            <w:pPr>
              <w:pStyle w:val="ListParagraph"/>
              <w:ind w:left="0"/>
              <w:jc w:val="center"/>
              <w:rPr>
                <w:b/>
              </w:rPr>
            </w:pPr>
          </w:p>
        </w:tc>
        <w:tc>
          <w:tcPr>
            <w:tcW w:w="2086" w:type="dxa"/>
            <w:vAlign w:val="center"/>
          </w:tcPr>
          <w:p w:rsidR="00CF6646" w:rsidRPr="00CF6646" w:rsidRDefault="00CF6646" w:rsidP="00CF6646">
            <w:pPr>
              <w:pStyle w:val="ListParagraph"/>
              <w:ind w:left="0"/>
              <w:jc w:val="center"/>
              <w:rPr>
                <w:b/>
              </w:rPr>
            </w:pPr>
          </w:p>
        </w:tc>
      </w:tr>
      <w:tr w:rsidR="00CF6646" w:rsidTr="00CF6646">
        <w:trPr>
          <w:trHeight w:val="396"/>
        </w:trPr>
        <w:tc>
          <w:tcPr>
            <w:tcW w:w="2086" w:type="dxa"/>
          </w:tcPr>
          <w:p w:rsidR="00CF6646" w:rsidRDefault="00CF6646" w:rsidP="00CF6646">
            <w:pPr>
              <w:pStyle w:val="ListParagraph"/>
              <w:ind w:left="0"/>
            </w:pPr>
          </w:p>
        </w:tc>
        <w:tc>
          <w:tcPr>
            <w:tcW w:w="2086" w:type="dxa"/>
          </w:tcPr>
          <w:p w:rsidR="00CF6646" w:rsidRDefault="00CF6646" w:rsidP="00CF6646">
            <w:pPr>
              <w:pStyle w:val="ListParagraph"/>
              <w:ind w:left="0"/>
            </w:pPr>
          </w:p>
        </w:tc>
      </w:tr>
      <w:tr w:rsidR="00CF6646" w:rsidTr="00CF6646">
        <w:trPr>
          <w:trHeight w:val="419"/>
        </w:trPr>
        <w:tc>
          <w:tcPr>
            <w:tcW w:w="2086" w:type="dxa"/>
          </w:tcPr>
          <w:p w:rsidR="00CF6646" w:rsidRDefault="00CF6646" w:rsidP="00CF6646">
            <w:pPr>
              <w:pStyle w:val="ListParagraph"/>
              <w:ind w:left="0"/>
            </w:pPr>
          </w:p>
        </w:tc>
        <w:tc>
          <w:tcPr>
            <w:tcW w:w="2086" w:type="dxa"/>
          </w:tcPr>
          <w:p w:rsidR="00CF6646" w:rsidRDefault="00CF6646" w:rsidP="00CF6646">
            <w:pPr>
              <w:pStyle w:val="ListParagraph"/>
              <w:ind w:left="0"/>
            </w:pPr>
          </w:p>
        </w:tc>
      </w:tr>
      <w:tr w:rsidR="00CF6646" w:rsidTr="00CF6646">
        <w:trPr>
          <w:trHeight w:val="396"/>
        </w:trPr>
        <w:tc>
          <w:tcPr>
            <w:tcW w:w="2086" w:type="dxa"/>
          </w:tcPr>
          <w:p w:rsidR="00CF6646" w:rsidRDefault="00CF6646" w:rsidP="00CF6646">
            <w:pPr>
              <w:pStyle w:val="ListParagraph"/>
              <w:ind w:left="0"/>
            </w:pPr>
          </w:p>
        </w:tc>
        <w:tc>
          <w:tcPr>
            <w:tcW w:w="2086" w:type="dxa"/>
          </w:tcPr>
          <w:p w:rsidR="00CF6646" w:rsidRDefault="00CF6646" w:rsidP="00CF6646">
            <w:pPr>
              <w:pStyle w:val="ListParagraph"/>
              <w:ind w:left="0"/>
            </w:pPr>
          </w:p>
        </w:tc>
      </w:tr>
      <w:tr w:rsidR="00CF6646" w:rsidTr="00CF6646">
        <w:trPr>
          <w:trHeight w:val="419"/>
        </w:trPr>
        <w:tc>
          <w:tcPr>
            <w:tcW w:w="2086" w:type="dxa"/>
          </w:tcPr>
          <w:p w:rsidR="00CF6646" w:rsidRDefault="00CF6646" w:rsidP="00CF6646">
            <w:pPr>
              <w:pStyle w:val="ListParagraph"/>
              <w:ind w:left="0"/>
            </w:pPr>
          </w:p>
        </w:tc>
        <w:tc>
          <w:tcPr>
            <w:tcW w:w="2086" w:type="dxa"/>
          </w:tcPr>
          <w:p w:rsidR="00CF6646" w:rsidRDefault="00CF6646" w:rsidP="00CF6646">
            <w:pPr>
              <w:pStyle w:val="ListParagraph"/>
              <w:ind w:left="0"/>
            </w:pPr>
          </w:p>
        </w:tc>
      </w:tr>
      <w:tr w:rsidR="00CF6646" w:rsidTr="00CF6646">
        <w:trPr>
          <w:trHeight w:val="419"/>
        </w:trPr>
        <w:tc>
          <w:tcPr>
            <w:tcW w:w="2086" w:type="dxa"/>
          </w:tcPr>
          <w:p w:rsidR="00CF6646" w:rsidRDefault="00CF6646" w:rsidP="00CF6646">
            <w:pPr>
              <w:pStyle w:val="ListParagraph"/>
              <w:ind w:left="0"/>
            </w:pPr>
          </w:p>
        </w:tc>
        <w:tc>
          <w:tcPr>
            <w:tcW w:w="2086" w:type="dxa"/>
          </w:tcPr>
          <w:p w:rsidR="00CF6646" w:rsidRDefault="00CF6646" w:rsidP="00CF6646">
            <w:pPr>
              <w:pStyle w:val="ListParagraph"/>
              <w:ind w:left="0"/>
            </w:pPr>
          </w:p>
        </w:tc>
      </w:tr>
    </w:tbl>
    <w:p w:rsidR="00CF6646" w:rsidRDefault="00CF6646" w:rsidP="00CF6646">
      <w:pPr>
        <w:pStyle w:val="ListParagraph"/>
      </w:pPr>
    </w:p>
    <w:p w:rsidR="00E12D28" w:rsidRDefault="00E12D28" w:rsidP="00CF6646">
      <w:pPr>
        <w:pStyle w:val="ListParagraph"/>
        <w:numPr>
          <w:ilvl w:val="0"/>
          <w:numId w:val="15"/>
        </w:numPr>
      </w:pPr>
      <w:r>
        <w:t xml:space="preserve">Is this a linear relationship? How do you know? </w:t>
      </w:r>
    </w:p>
    <w:p w:rsidR="00E12D28" w:rsidRDefault="00E12D28" w:rsidP="00E12D28"/>
    <w:p w:rsidR="00E12D28" w:rsidRDefault="00E12D28" w:rsidP="00E12D28"/>
    <w:p w:rsidR="00E12D28" w:rsidRDefault="00E12D28" w:rsidP="00E12D28"/>
    <w:p w:rsidR="00E12D28" w:rsidRDefault="00E12D28" w:rsidP="00E12D28"/>
    <w:p w:rsidR="00CF6646" w:rsidRDefault="00E12D28" w:rsidP="00E12D28">
      <w:pPr>
        <w:pStyle w:val="ListParagraph"/>
        <w:numPr>
          <w:ilvl w:val="0"/>
          <w:numId w:val="15"/>
        </w:numPr>
      </w:pPr>
      <w:r>
        <w:t xml:space="preserve">Use powers and exponents to create a formula that describes the relationship between time passed and the number of bacteria. </w:t>
      </w:r>
    </w:p>
    <w:p w:rsidR="00E12D28" w:rsidRDefault="00E12D28" w:rsidP="00E12D28"/>
    <w:p w:rsidR="00E12D28" w:rsidRDefault="00E12D28" w:rsidP="00E12D28"/>
    <w:p w:rsidR="00E12D28" w:rsidRDefault="00E12D28" w:rsidP="00E12D28"/>
    <w:p w:rsidR="00E12D28" w:rsidRDefault="00E12D28" w:rsidP="00E12D28"/>
    <w:p w:rsidR="00E12D28" w:rsidRDefault="00E12D28" w:rsidP="00E12D28"/>
    <w:p w:rsidR="00E12D28" w:rsidRDefault="00E12D28" w:rsidP="00E12D28"/>
    <w:p w:rsidR="00E12D28" w:rsidRPr="002D6BC6" w:rsidRDefault="00E12D28" w:rsidP="00E12D28">
      <w:pPr>
        <w:pStyle w:val="ListParagraph"/>
        <w:numPr>
          <w:ilvl w:val="0"/>
          <w:numId w:val="15"/>
        </w:numPr>
      </w:pPr>
      <w:r>
        <w:t xml:space="preserve">How many bacteria are there after 5 hours? Assume that none have died. </w:t>
      </w:r>
    </w:p>
    <w:sectPr w:rsidR="00E12D28" w:rsidRPr="002D6BC6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6BC6" w:rsidRDefault="002D6BC6" w:rsidP="00B92E5B">
      <w:pPr>
        <w:spacing w:line="240" w:lineRule="auto"/>
      </w:pPr>
      <w:r>
        <w:separator/>
      </w:r>
    </w:p>
  </w:endnote>
  <w:endnote w:type="continuationSeparator" w:id="0">
    <w:p w:rsidR="002D6BC6" w:rsidRDefault="002D6BC6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321" w:rsidRDefault="00622321">
    <w:pPr>
      <w:pStyle w:val="Footer"/>
    </w:pPr>
    <w:r w:rsidRPr="00622321">
      <w:t>Textbook pg. 79 #’s 1-3, 5, 9, 11-12, 1</w:t>
    </w:r>
    <w:r w:rsidR="00E12D28">
      <w:t>3</w:t>
    </w:r>
    <w:r w:rsidRPr="00622321">
      <w:t>, 17-18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6BC6" w:rsidRDefault="002D6BC6" w:rsidP="00B92E5B">
      <w:pPr>
        <w:spacing w:line="240" w:lineRule="auto"/>
      </w:pPr>
      <w:r>
        <w:separator/>
      </w:r>
    </w:p>
  </w:footnote>
  <w:footnote w:type="continuationSeparator" w:id="0">
    <w:p w:rsidR="002D6BC6" w:rsidRDefault="002D6BC6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6BC6" w:rsidRPr="00B92E5B" w:rsidRDefault="002D6BC6" w:rsidP="00B92E5B">
    <w:pPr>
      <w:pStyle w:val="Header"/>
    </w:pPr>
    <w:r>
      <w:t>Mathematics9</w:t>
    </w:r>
    <w:r w:rsidRPr="00B92E5B">
      <w:tab/>
    </w:r>
    <w:r w:rsidRPr="00B92E5B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22E3104"/>
    <w:multiLevelType w:val="hybridMultilevel"/>
    <w:tmpl w:val="E2CAE4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4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5"/>
  </w:num>
  <w:num w:numId="4">
    <w:abstractNumId w:val="0"/>
  </w:num>
  <w:num w:numId="5">
    <w:abstractNumId w:val="12"/>
  </w:num>
  <w:num w:numId="6">
    <w:abstractNumId w:val="6"/>
  </w:num>
  <w:num w:numId="7">
    <w:abstractNumId w:val="11"/>
  </w:num>
  <w:num w:numId="8">
    <w:abstractNumId w:val="8"/>
  </w:num>
  <w:num w:numId="9">
    <w:abstractNumId w:val="9"/>
  </w:num>
  <w:num w:numId="10">
    <w:abstractNumId w:val="3"/>
  </w:num>
  <w:num w:numId="11">
    <w:abstractNumId w:val="10"/>
  </w:num>
  <w:num w:numId="12">
    <w:abstractNumId w:val="4"/>
  </w:num>
  <w:num w:numId="13">
    <w:abstractNumId w:val="2"/>
  </w:num>
  <w:num w:numId="14">
    <w:abstractNumId w:val="1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8433">
      <o:colormenu v:ext="edit" fillcolor="none [3213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163F86"/>
    <w:rsid w:val="0019120E"/>
    <w:rsid w:val="001C18E6"/>
    <w:rsid w:val="001D60E1"/>
    <w:rsid w:val="001D6BCC"/>
    <w:rsid w:val="00213E58"/>
    <w:rsid w:val="00281783"/>
    <w:rsid w:val="002B4418"/>
    <w:rsid w:val="002D6BC6"/>
    <w:rsid w:val="00312D72"/>
    <w:rsid w:val="00332489"/>
    <w:rsid w:val="004F12A7"/>
    <w:rsid w:val="004F23F9"/>
    <w:rsid w:val="005364CF"/>
    <w:rsid w:val="005811A1"/>
    <w:rsid w:val="005C4C15"/>
    <w:rsid w:val="00622321"/>
    <w:rsid w:val="00693356"/>
    <w:rsid w:val="00750910"/>
    <w:rsid w:val="007D41B2"/>
    <w:rsid w:val="007D7878"/>
    <w:rsid w:val="007E67CB"/>
    <w:rsid w:val="008532AF"/>
    <w:rsid w:val="00875382"/>
    <w:rsid w:val="00896D58"/>
    <w:rsid w:val="008D58AC"/>
    <w:rsid w:val="008F4C36"/>
    <w:rsid w:val="009337F5"/>
    <w:rsid w:val="009760D6"/>
    <w:rsid w:val="00AE38B7"/>
    <w:rsid w:val="00AE4986"/>
    <w:rsid w:val="00B559A8"/>
    <w:rsid w:val="00B92E5B"/>
    <w:rsid w:val="00BE7451"/>
    <w:rsid w:val="00C1155D"/>
    <w:rsid w:val="00CF6646"/>
    <w:rsid w:val="00D06D79"/>
    <w:rsid w:val="00D11243"/>
    <w:rsid w:val="00D33481"/>
    <w:rsid w:val="00E04D62"/>
    <w:rsid w:val="00E12D28"/>
    <w:rsid w:val="00E325BF"/>
    <w:rsid w:val="00E9207E"/>
    <w:rsid w:val="00ED3F41"/>
    <w:rsid w:val="00F51F84"/>
    <w:rsid w:val="00FB2B6D"/>
    <w:rsid w:val="00FC0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o:colormenu v:ext="edit" fillcolor="none [3213]"/>
    </o:shapedefaults>
    <o:shapelayout v:ext="edit">
      <o:idmap v:ext="edit" data="1"/>
    </o:shapelayout>
  </w:shapeDefaults>
  <w:decimalSymbol w:val="."/>
  <w:listSeparator w:val=","/>
  <w14:docId w14:val="2D0F01F9"/>
  <w15:docId w15:val="{AD3F199E-526D-4689-A24C-76B21D575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F664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8CC93C-76B9-4F13-AC93-37201FAA6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6</cp:revision>
  <dcterms:created xsi:type="dcterms:W3CDTF">2013-03-07T15:20:00Z</dcterms:created>
  <dcterms:modified xsi:type="dcterms:W3CDTF">2025-03-31T20:26:00Z</dcterms:modified>
</cp:coreProperties>
</file>