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1A82" w:rsidRPr="00EF0C0F" w:rsidRDefault="002C6AB5" w:rsidP="000464A5">
      <w:pPr>
        <w:rPr>
          <w:rFonts w:cstheme="minorHAnsi"/>
          <w:sz w:val="44"/>
          <w:u w:val="single"/>
        </w:rPr>
      </w:pPr>
      <w:r w:rsidRPr="00EF0C0F">
        <w:rPr>
          <w:rFonts w:cstheme="minorHAnsi"/>
          <w:sz w:val="44"/>
          <w:u w:val="single"/>
        </w:rPr>
        <w:t>6.</w:t>
      </w:r>
      <w:r w:rsidR="00024D94" w:rsidRPr="00EF0C0F">
        <w:rPr>
          <w:rFonts w:cstheme="minorHAnsi"/>
          <w:sz w:val="44"/>
          <w:u w:val="single"/>
        </w:rPr>
        <w:t>6</w:t>
      </w:r>
      <w:r w:rsidR="00E37C69" w:rsidRPr="00EF0C0F">
        <w:rPr>
          <w:rFonts w:cstheme="minorHAnsi"/>
          <w:sz w:val="44"/>
          <w:u w:val="single"/>
        </w:rPr>
        <w:t xml:space="preserve"> </w:t>
      </w:r>
      <w:r w:rsidRPr="00EF0C0F">
        <w:rPr>
          <w:rFonts w:cstheme="minorHAnsi"/>
          <w:sz w:val="44"/>
          <w:u w:val="single"/>
        </w:rPr>
        <w:t xml:space="preserve">Optimization Problems </w:t>
      </w:r>
      <w:r w:rsidR="00024D94" w:rsidRPr="00EF0C0F">
        <w:rPr>
          <w:rFonts w:cstheme="minorHAnsi"/>
          <w:sz w:val="44"/>
          <w:u w:val="single"/>
        </w:rPr>
        <w:t>3</w:t>
      </w:r>
      <w:r w:rsidRPr="00EF0C0F">
        <w:rPr>
          <w:rFonts w:cstheme="minorHAnsi"/>
          <w:sz w:val="44"/>
          <w:u w:val="single"/>
        </w:rPr>
        <w:t xml:space="preserve">:  </w:t>
      </w:r>
      <w:r w:rsidR="00024D94" w:rsidRPr="00EF0C0F">
        <w:rPr>
          <w:rFonts w:cstheme="minorHAnsi"/>
          <w:sz w:val="44"/>
          <w:u w:val="single"/>
        </w:rPr>
        <w:t>Linear Programming</w:t>
      </w:r>
    </w:p>
    <w:p w:rsidR="00E0501D" w:rsidRPr="00EF0C0F" w:rsidRDefault="00024D94" w:rsidP="001E1A82">
      <w:pPr>
        <w:rPr>
          <w:rFonts w:cstheme="minorHAnsi"/>
          <w:sz w:val="24"/>
        </w:rPr>
      </w:pPr>
      <w:r w:rsidRPr="00EF0C0F">
        <w:rPr>
          <w:rFonts w:cstheme="minorHAnsi"/>
          <w:sz w:val="24"/>
        </w:rPr>
        <w:t xml:space="preserve">We have investigated optimization models and solutions.  When looking at the solutions, we noticed the importance of the intersection points of the boundaries of the feasible region.  Today </w:t>
      </w:r>
      <w:r w:rsidR="00527632" w:rsidRPr="00EF0C0F">
        <w:rPr>
          <w:rFonts w:cstheme="minorHAnsi"/>
          <w:sz w:val="24"/>
        </w:rPr>
        <w:t xml:space="preserve">we </w:t>
      </w:r>
      <w:r w:rsidRPr="00EF0C0F">
        <w:rPr>
          <w:rFonts w:cstheme="minorHAnsi"/>
          <w:sz w:val="24"/>
        </w:rPr>
        <w:t>look at these points in more detail</w:t>
      </w:r>
      <w:r w:rsidRPr="00EF0C0F">
        <w:rPr>
          <w:rFonts w:cstheme="minorHAnsi"/>
          <w:sz w:val="24"/>
        </w:rPr>
        <w:sym w:font="Wingdings" w:char="F04A"/>
      </w:r>
      <w:r w:rsidRPr="00EF0C0F">
        <w:rPr>
          <w:rFonts w:cstheme="minorHAnsi"/>
          <w:sz w:val="24"/>
        </w:rPr>
        <w:t>!</w:t>
      </w:r>
      <w:r w:rsidR="00B61C5A" w:rsidRPr="00EF0C0F">
        <w:rPr>
          <w:rFonts w:cstheme="minorHAnsi"/>
          <w:sz w:val="24"/>
        </w:rPr>
        <w:t xml:space="preserve">  </w:t>
      </w:r>
    </w:p>
    <w:p w:rsidR="00024D94" w:rsidRPr="00EF0C0F" w:rsidRDefault="00024D94" w:rsidP="001E1A82">
      <w:pPr>
        <w:rPr>
          <w:rFonts w:cstheme="minorHAnsi"/>
          <w:sz w:val="24"/>
        </w:rPr>
      </w:pPr>
      <w:r w:rsidRPr="00EF0C0F">
        <w:rPr>
          <w:rFonts w:cstheme="minorHAnsi"/>
          <w:sz w:val="24"/>
        </w:rPr>
        <w:t>When solving an optimization problem by linear programming, we evaluate the objective function at all the points at the “corners” (vertices) of the feasible region.  Then, we verify that the maximum and the minimum satisfy all the constraints of the problem.</w:t>
      </w:r>
    </w:p>
    <w:p w:rsidR="001B2FD6" w:rsidRPr="00EF0C0F" w:rsidRDefault="001B2FD6" w:rsidP="001B2FD6">
      <w:pPr>
        <w:rPr>
          <w:rFonts w:eastAsiaTheme="minorEastAsia" w:cstheme="minorHAnsi"/>
          <w:sz w:val="24"/>
        </w:rPr>
      </w:pPr>
      <w:r w:rsidRPr="00EF0C0F">
        <w:rPr>
          <w:rFonts w:eastAsiaTheme="minorEastAsia" w:cstheme="minorHAnsi"/>
          <w:sz w:val="24"/>
        </w:rPr>
        <w:t>Linear programming _____________________________________________________</w:t>
      </w:r>
    </w:p>
    <w:p w:rsidR="001B2FD6" w:rsidRPr="00EF0C0F" w:rsidRDefault="001B2FD6" w:rsidP="001B2FD6">
      <w:pPr>
        <w:rPr>
          <w:rFonts w:eastAsiaTheme="minorEastAsia" w:cstheme="minorHAnsi"/>
          <w:sz w:val="24"/>
        </w:rPr>
      </w:pPr>
      <w:r w:rsidRPr="00EF0C0F">
        <w:rPr>
          <w:rFonts w:eastAsiaTheme="minorEastAsia" w:cstheme="minorHAnsi"/>
          <w:sz w:val="24"/>
        </w:rPr>
        <w:t>____________________________________________________________________</w:t>
      </w:r>
    </w:p>
    <w:p w:rsidR="001B2FD6" w:rsidRPr="00EF0C0F" w:rsidRDefault="00EF0C0F" w:rsidP="001B2FD6">
      <w:pPr>
        <w:rPr>
          <w:rFonts w:eastAsiaTheme="minorEastAsia" w:cstheme="minorHAnsi"/>
          <w:sz w:val="24"/>
        </w:rPr>
      </w:pPr>
      <w:r w:rsidRPr="00EF0C0F">
        <w:rPr>
          <w:rFonts w:cstheme="minorHAnsi"/>
          <w:noProof/>
          <w:lang w:val="en-CA" w:eastAsia="en-CA"/>
        </w:rPr>
        <w:drawing>
          <wp:anchor distT="0" distB="0" distL="114300" distR="114300" simplePos="0" relativeHeight="251661312" behindDoc="1" locked="0" layoutInCell="1" allowOverlap="1" wp14:anchorId="2D23B9B6" wp14:editId="4E9852DC">
            <wp:simplePos x="0" y="0"/>
            <wp:positionH relativeFrom="column">
              <wp:posOffset>4369338</wp:posOffset>
            </wp:positionH>
            <wp:positionV relativeFrom="paragraph">
              <wp:posOffset>260203</wp:posOffset>
            </wp:positionV>
            <wp:extent cx="2209800" cy="2306955"/>
            <wp:effectExtent l="0" t="0" r="0" b="0"/>
            <wp:wrapTight wrapText="bothSides">
              <wp:wrapPolygon edited="0">
                <wp:start x="0" y="0"/>
                <wp:lineTo x="0" y="21404"/>
                <wp:lineTo x="21414" y="21404"/>
                <wp:lineTo x="2141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1955" t="47436" r="63622" b="28461"/>
                    <a:stretch/>
                  </pic:blipFill>
                  <pic:spPr bwMode="auto">
                    <a:xfrm>
                      <a:off x="0" y="0"/>
                      <a:ext cx="2209800" cy="2306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B2FD6" w:rsidRPr="00EF0C0F">
        <w:rPr>
          <w:rFonts w:eastAsiaTheme="minorEastAsia" w:cstheme="minorHAnsi"/>
          <w:sz w:val="24"/>
        </w:rPr>
        <w:t>____________________________________________________________________</w:t>
      </w:r>
    </w:p>
    <w:p w:rsidR="001B2FD6" w:rsidRPr="00EF0C0F" w:rsidRDefault="001B2FD6" w:rsidP="001B2FD6">
      <w:pPr>
        <w:rPr>
          <w:rFonts w:eastAsiaTheme="minorEastAsia" w:cstheme="minorHAnsi"/>
          <w:sz w:val="24"/>
        </w:rPr>
      </w:pPr>
      <w:r w:rsidRPr="00EF0C0F">
        <w:rPr>
          <w:rFonts w:eastAsiaTheme="minorEastAsia" w:cstheme="minorHAnsi"/>
          <w:sz w:val="24"/>
        </w:rPr>
        <w:t xml:space="preserve">Example 1:  The following system of linear inequalities has been graphed below:  </w:t>
      </w:r>
    </w:p>
    <w:p w:rsidR="0053729C" w:rsidRPr="00EF0C0F" w:rsidRDefault="0053729C" w:rsidP="001B2FD6">
      <w:pPr>
        <w:rPr>
          <w:rFonts w:eastAsiaTheme="minorEastAsia" w:cstheme="minorHAnsi"/>
          <w:sz w:val="24"/>
        </w:rPr>
      </w:pPr>
      <w:r w:rsidRPr="00EF0C0F">
        <w:rPr>
          <w:rFonts w:eastAsiaTheme="minorEastAsia" w:cstheme="minorHAnsi"/>
          <w:sz w:val="24"/>
        </w:rPr>
        <w:t>System of Linear Inequalities:</w:t>
      </w:r>
      <w:r w:rsidR="00F10D40" w:rsidRPr="00EF0C0F">
        <w:rPr>
          <w:rFonts w:eastAsiaTheme="minorEastAsia" w:cstheme="minorHAnsi"/>
          <w:sz w:val="24"/>
        </w:rPr>
        <w:t xml:space="preserve">  </w:t>
      </w:r>
    </w:p>
    <w:p w:rsidR="0053729C" w:rsidRPr="00EF0C0F" w:rsidRDefault="0053729C" w:rsidP="001B2FD6">
      <w:pPr>
        <w:rPr>
          <w:rFonts w:eastAsiaTheme="minorEastAsia" w:cstheme="minorHAnsi"/>
          <w:sz w:val="24"/>
        </w:rPr>
      </w:pPr>
      <m:oMath>
        <m:r>
          <w:rPr>
            <w:rFonts w:ascii="Cambria Math" w:eastAsiaTheme="minorEastAsia" w:hAnsi="Cambria Math" w:cstheme="minorHAnsi"/>
            <w:sz w:val="24"/>
          </w:rPr>
          <m:t>y≥0</m:t>
        </m:r>
        <m:r>
          <w:rPr>
            <w:rFonts w:ascii="Cambria Math" w:eastAsiaTheme="minorEastAsia" w:hAnsi="Cambria Math" w:cstheme="minorHAnsi"/>
            <w:sz w:val="24"/>
          </w:rPr>
          <m:t xml:space="preserve">,            </m:t>
        </m:r>
        <m:r>
          <w:rPr>
            <w:rFonts w:ascii="Cambria Math" w:eastAsiaTheme="minorEastAsia" w:hAnsi="Cambria Math" w:cstheme="minorHAnsi"/>
            <w:sz w:val="24"/>
          </w:rPr>
          <m:t>x≥0</m:t>
        </m:r>
      </m:oMath>
      <w:r w:rsidR="00EF0C0F">
        <w:rPr>
          <w:rFonts w:eastAsiaTheme="minorEastAsia" w:cstheme="minorHAnsi"/>
          <w:sz w:val="24"/>
        </w:rPr>
        <w:t xml:space="preserve">,           </w:t>
      </w:r>
      <m:oMath>
        <m:r>
          <w:rPr>
            <w:rFonts w:ascii="Cambria Math" w:eastAsiaTheme="minorEastAsia" w:hAnsi="Cambria Math" w:cstheme="minorHAnsi"/>
            <w:sz w:val="24"/>
          </w:rPr>
          <m:t>y≤4</m:t>
        </m:r>
      </m:oMath>
    </w:p>
    <w:p w:rsidR="0053729C" w:rsidRPr="00EF0C0F" w:rsidRDefault="0053729C" w:rsidP="001B2FD6">
      <w:pPr>
        <w:rPr>
          <w:rFonts w:eastAsiaTheme="minorEastAsia" w:cstheme="minorHAnsi"/>
          <w:sz w:val="24"/>
        </w:rPr>
      </w:pPr>
      <m:oMathPara>
        <m:oMathParaPr>
          <m:jc m:val="left"/>
        </m:oMathParaPr>
        <m:oMath>
          <m:r>
            <w:rPr>
              <w:rFonts w:ascii="Cambria Math" w:eastAsiaTheme="minorEastAsia" w:hAnsi="Cambria Math" w:cstheme="minorHAnsi"/>
              <w:sz w:val="24"/>
            </w:rPr>
            <m:t>x≤3</m:t>
          </m:r>
          <m:r>
            <w:rPr>
              <w:rFonts w:ascii="Cambria Math" w:eastAsiaTheme="minorEastAsia" w:hAnsi="Cambria Math" w:cstheme="minorHAnsi"/>
              <w:sz w:val="24"/>
            </w:rPr>
            <m:t xml:space="preserve">,          </m:t>
          </m:r>
          <m:r>
            <w:rPr>
              <w:rFonts w:ascii="Cambria Math" w:eastAsiaTheme="minorEastAsia" w:hAnsi="Cambria Math" w:cstheme="minorHAnsi"/>
              <w:sz w:val="24"/>
            </w:rPr>
            <m:t>3y≥-x+9</m:t>
          </m:r>
        </m:oMath>
      </m:oMathPara>
    </w:p>
    <w:p w:rsidR="0053729C" w:rsidRPr="00EF0C0F" w:rsidRDefault="0053729C" w:rsidP="001B2FD6">
      <w:pPr>
        <w:rPr>
          <w:rFonts w:eastAsiaTheme="minorEastAsia" w:cstheme="minorHAnsi"/>
          <w:sz w:val="24"/>
        </w:rPr>
      </w:pPr>
    </w:p>
    <w:p w:rsidR="0053729C" w:rsidRPr="00EF0C0F" w:rsidRDefault="0053729C" w:rsidP="001B2FD6">
      <w:pPr>
        <w:rPr>
          <w:rFonts w:eastAsiaTheme="minorEastAsia" w:cstheme="minorHAnsi"/>
          <w:sz w:val="24"/>
        </w:rPr>
      </w:pPr>
      <w:r w:rsidRPr="00EF0C0F">
        <w:rPr>
          <w:rFonts w:eastAsiaTheme="minorEastAsia" w:cstheme="minorHAnsi"/>
          <w:sz w:val="24"/>
        </w:rPr>
        <w:t xml:space="preserve">Objective Function:  </w:t>
      </w:r>
      <m:oMath>
        <m:r>
          <w:rPr>
            <w:rFonts w:ascii="Cambria Math" w:eastAsiaTheme="minorEastAsia" w:hAnsi="Cambria Math" w:cstheme="minorHAnsi"/>
            <w:sz w:val="24"/>
          </w:rPr>
          <m:t>T=5x+y</m:t>
        </m:r>
      </m:oMath>
    </w:p>
    <w:tbl>
      <w:tblPr>
        <w:tblStyle w:val="TableGrid"/>
        <w:tblW w:w="0" w:type="auto"/>
        <w:tblLook w:val="04A0" w:firstRow="1" w:lastRow="0" w:firstColumn="1" w:lastColumn="0" w:noHBand="0" w:noVBand="1"/>
      </w:tblPr>
      <w:tblGrid>
        <w:gridCol w:w="2619"/>
        <w:gridCol w:w="2619"/>
        <w:gridCol w:w="2619"/>
        <w:gridCol w:w="2619"/>
      </w:tblGrid>
      <w:tr w:rsidR="00EF0C0F" w:rsidRPr="00EF0C0F" w:rsidTr="0053729C">
        <w:tc>
          <w:tcPr>
            <w:tcW w:w="2619" w:type="dxa"/>
          </w:tcPr>
          <w:p w:rsidR="0053729C" w:rsidRPr="00EF0C0F" w:rsidRDefault="0053729C" w:rsidP="001B2FD6">
            <w:pPr>
              <w:rPr>
                <w:rFonts w:eastAsiaTheme="minorEastAsia" w:cstheme="minorHAnsi"/>
                <w:sz w:val="24"/>
              </w:rPr>
            </w:pPr>
          </w:p>
          <w:p w:rsidR="0053729C" w:rsidRPr="00EF0C0F" w:rsidRDefault="0053729C" w:rsidP="001B2FD6">
            <w:pPr>
              <w:rPr>
                <w:rFonts w:eastAsiaTheme="minorEastAsia" w:cstheme="minorHAnsi"/>
                <w:sz w:val="24"/>
              </w:rPr>
            </w:pPr>
          </w:p>
          <w:p w:rsidR="0053729C" w:rsidRPr="00EF0C0F" w:rsidRDefault="0053729C" w:rsidP="001B2FD6">
            <w:pPr>
              <w:rPr>
                <w:rFonts w:eastAsiaTheme="minorEastAsia" w:cstheme="minorHAnsi"/>
                <w:sz w:val="24"/>
              </w:rPr>
            </w:pPr>
          </w:p>
          <w:p w:rsidR="0053729C" w:rsidRPr="00EF0C0F" w:rsidRDefault="0053729C" w:rsidP="001B2FD6">
            <w:pPr>
              <w:rPr>
                <w:rFonts w:eastAsiaTheme="minorEastAsia" w:cstheme="minorHAnsi"/>
                <w:sz w:val="24"/>
              </w:rPr>
            </w:pPr>
          </w:p>
          <w:p w:rsidR="0053729C" w:rsidRPr="00EF0C0F" w:rsidRDefault="0053729C" w:rsidP="001B2FD6">
            <w:pPr>
              <w:rPr>
                <w:rFonts w:eastAsiaTheme="minorEastAsia" w:cstheme="minorHAnsi"/>
                <w:sz w:val="24"/>
              </w:rPr>
            </w:pPr>
          </w:p>
          <w:p w:rsidR="0053729C" w:rsidRPr="00EF0C0F" w:rsidRDefault="0053729C" w:rsidP="001B2FD6">
            <w:pPr>
              <w:rPr>
                <w:rFonts w:eastAsiaTheme="minorEastAsia" w:cstheme="minorHAnsi"/>
                <w:sz w:val="24"/>
              </w:rPr>
            </w:pPr>
          </w:p>
        </w:tc>
        <w:tc>
          <w:tcPr>
            <w:tcW w:w="2619" w:type="dxa"/>
          </w:tcPr>
          <w:p w:rsidR="0053729C" w:rsidRPr="00EF0C0F" w:rsidRDefault="0053729C" w:rsidP="001B2FD6">
            <w:pPr>
              <w:rPr>
                <w:rFonts w:eastAsiaTheme="minorEastAsia" w:cstheme="minorHAnsi"/>
                <w:sz w:val="24"/>
              </w:rPr>
            </w:pPr>
          </w:p>
        </w:tc>
        <w:tc>
          <w:tcPr>
            <w:tcW w:w="2619" w:type="dxa"/>
          </w:tcPr>
          <w:p w:rsidR="0053729C" w:rsidRPr="00EF0C0F" w:rsidRDefault="0053729C" w:rsidP="001B2FD6">
            <w:pPr>
              <w:rPr>
                <w:rFonts w:eastAsiaTheme="minorEastAsia" w:cstheme="minorHAnsi"/>
                <w:sz w:val="24"/>
              </w:rPr>
            </w:pPr>
          </w:p>
        </w:tc>
        <w:tc>
          <w:tcPr>
            <w:tcW w:w="2619" w:type="dxa"/>
          </w:tcPr>
          <w:p w:rsidR="0053729C" w:rsidRPr="00EF0C0F" w:rsidRDefault="0053729C" w:rsidP="001B2FD6">
            <w:pPr>
              <w:rPr>
                <w:rFonts w:eastAsiaTheme="minorEastAsia" w:cstheme="minorHAnsi"/>
                <w:sz w:val="24"/>
              </w:rPr>
            </w:pPr>
          </w:p>
          <w:p w:rsidR="0053729C" w:rsidRPr="00EF0C0F" w:rsidRDefault="0053729C" w:rsidP="001B2FD6">
            <w:pPr>
              <w:rPr>
                <w:rFonts w:eastAsiaTheme="minorEastAsia" w:cstheme="minorHAnsi"/>
                <w:sz w:val="24"/>
              </w:rPr>
            </w:pPr>
          </w:p>
          <w:p w:rsidR="0053729C" w:rsidRPr="00EF0C0F" w:rsidRDefault="0053729C" w:rsidP="001B2FD6">
            <w:pPr>
              <w:rPr>
                <w:rFonts w:eastAsiaTheme="minorEastAsia" w:cstheme="minorHAnsi"/>
                <w:sz w:val="24"/>
              </w:rPr>
            </w:pPr>
          </w:p>
          <w:p w:rsidR="0053729C" w:rsidRPr="00EF0C0F" w:rsidRDefault="0053729C" w:rsidP="001B2FD6">
            <w:pPr>
              <w:rPr>
                <w:rFonts w:eastAsiaTheme="minorEastAsia" w:cstheme="minorHAnsi"/>
                <w:sz w:val="24"/>
              </w:rPr>
            </w:pPr>
          </w:p>
          <w:p w:rsidR="0053729C" w:rsidRPr="00EF0C0F" w:rsidRDefault="0053729C" w:rsidP="001B2FD6">
            <w:pPr>
              <w:rPr>
                <w:rFonts w:eastAsiaTheme="minorEastAsia" w:cstheme="minorHAnsi"/>
                <w:sz w:val="24"/>
              </w:rPr>
            </w:pPr>
          </w:p>
          <w:p w:rsidR="0053729C" w:rsidRPr="00EF0C0F" w:rsidRDefault="0053729C" w:rsidP="001B2FD6">
            <w:pPr>
              <w:rPr>
                <w:rFonts w:eastAsiaTheme="minorEastAsia" w:cstheme="minorHAnsi"/>
                <w:sz w:val="24"/>
              </w:rPr>
            </w:pPr>
          </w:p>
          <w:p w:rsidR="0053729C" w:rsidRPr="00EF0C0F" w:rsidRDefault="0053729C" w:rsidP="001B2FD6">
            <w:pPr>
              <w:rPr>
                <w:rFonts w:eastAsiaTheme="minorEastAsia" w:cstheme="minorHAnsi"/>
                <w:sz w:val="24"/>
              </w:rPr>
            </w:pPr>
          </w:p>
        </w:tc>
      </w:tr>
    </w:tbl>
    <w:p w:rsidR="0053729C" w:rsidRPr="00EF0C0F" w:rsidRDefault="0053729C" w:rsidP="001B2FD6">
      <w:pPr>
        <w:rPr>
          <w:rFonts w:eastAsiaTheme="minorEastAsia" w:cstheme="minorHAnsi"/>
          <w:sz w:val="24"/>
        </w:rPr>
      </w:pPr>
    </w:p>
    <w:p w:rsidR="0053729C" w:rsidRPr="00EF0C0F" w:rsidRDefault="0053729C" w:rsidP="0053729C">
      <w:pPr>
        <w:rPr>
          <w:rFonts w:eastAsiaTheme="minorEastAsia" w:cstheme="minorHAnsi"/>
          <w:sz w:val="24"/>
        </w:rPr>
      </w:pPr>
      <w:r w:rsidRPr="00EF0C0F">
        <w:rPr>
          <w:rFonts w:eastAsiaTheme="minorEastAsia" w:cstheme="minorHAnsi"/>
          <w:sz w:val="24"/>
        </w:rPr>
        <w:t xml:space="preserve">Objective Function:  </w:t>
      </w:r>
      <m:oMath>
        <m:r>
          <w:rPr>
            <w:rFonts w:ascii="Cambria Math" w:eastAsiaTheme="minorEastAsia" w:hAnsi="Cambria Math" w:cstheme="minorHAnsi"/>
            <w:sz w:val="24"/>
          </w:rPr>
          <m:t>T=x+5y</m:t>
        </m:r>
      </m:oMath>
    </w:p>
    <w:tbl>
      <w:tblPr>
        <w:tblStyle w:val="TableGrid"/>
        <w:tblW w:w="0" w:type="auto"/>
        <w:tblLook w:val="04A0" w:firstRow="1" w:lastRow="0" w:firstColumn="1" w:lastColumn="0" w:noHBand="0" w:noVBand="1"/>
      </w:tblPr>
      <w:tblGrid>
        <w:gridCol w:w="2619"/>
        <w:gridCol w:w="2619"/>
        <w:gridCol w:w="2619"/>
        <w:gridCol w:w="2619"/>
      </w:tblGrid>
      <w:tr w:rsidR="0053729C" w:rsidRPr="00EF0C0F" w:rsidTr="006C3400">
        <w:tc>
          <w:tcPr>
            <w:tcW w:w="2619" w:type="dxa"/>
          </w:tcPr>
          <w:p w:rsidR="0053729C" w:rsidRPr="00EF0C0F" w:rsidRDefault="0053729C" w:rsidP="0053729C">
            <w:pPr>
              <w:spacing w:after="200" w:line="276" w:lineRule="auto"/>
              <w:rPr>
                <w:rFonts w:eastAsiaTheme="minorEastAsia" w:cstheme="minorHAnsi"/>
                <w:sz w:val="24"/>
              </w:rPr>
            </w:pPr>
          </w:p>
          <w:p w:rsidR="0053729C" w:rsidRPr="00EF0C0F" w:rsidRDefault="0053729C" w:rsidP="0053729C">
            <w:pPr>
              <w:spacing w:after="200" w:line="276" w:lineRule="auto"/>
              <w:rPr>
                <w:rFonts w:eastAsiaTheme="minorEastAsia" w:cstheme="minorHAnsi"/>
                <w:sz w:val="24"/>
              </w:rPr>
            </w:pPr>
          </w:p>
          <w:p w:rsidR="0053729C" w:rsidRPr="00EF0C0F" w:rsidRDefault="0053729C" w:rsidP="0053729C">
            <w:pPr>
              <w:spacing w:after="200" w:line="276" w:lineRule="auto"/>
              <w:rPr>
                <w:rFonts w:eastAsiaTheme="minorEastAsia" w:cstheme="minorHAnsi"/>
                <w:sz w:val="24"/>
              </w:rPr>
            </w:pPr>
          </w:p>
          <w:p w:rsidR="0053729C" w:rsidRPr="00EF0C0F" w:rsidRDefault="0053729C" w:rsidP="0053729C">
            <w:pPr>
              <w:spacing w:after="200" w:line="276" w:lineRule="auto"/>
              <w:rPr>
                <w:rFonts w:eastAsiaTheme="minorEastAsia" w:cstheme="minorHAnsi"/>
                <w:sz w:val="24"/>
              </w:rPr>
            </w:pPr>
          </w:p>
        </w:tc>
        <w:tc>
          <w:tcPr>
            <w:tcW w:w="2619" w:type="dxa"/>
          </w:tcPr>
          <w:p w:rsidR="0053729C" w:rsidRPr="00EF0C0F" w:rsidRDefault="0053729C" w:rsidP="0053729C">
            <w:pPr>
              <w:spacing w:after="200" w:line="276" w:lineRule="auto"/>
              <w:rPr>
                <w:rFonts w:eastAsiaTheme="minorEastAsia" w:cstheme="minorHAnsi"/>
                <w:sz w:val="24"/>
              </w:rPr>
            </w:pPr>
          </w:p>
        </w:tc>
        <w:tc>
          <w:tcPr>
            <w:tcW w:w="2619" w:type="dxa"/>
          </w:tcPr>
          <w:p w:rsidR="0053729C" w:rsidRPr="00EF0C0F" w:rsidRDefault="0053729C" w:rsidP="0053729C">
            <w:pPr>
              <w:spacing w:after="200" w:line="276" w:lineRule="auto"/>
              <w:rPr>
                <w:rFonts w:eastAsiaTheme="minorEastAsia" w:cstheme="minorHAnsi"/>
                <w:sz w:val="24"/>
              </w:rPr>
            </w:pPr>
          </w:p>
        </w:tc>
        <w:tc>
          <w:tcPr>
            <w:tcW w:w="2619" w:type="dxa"/>
          </w:tcPr>
          <w:p w:rsidR="0053729C" w:rsidRPr="00EF0C0F" w:rsidRDefault="0053729C" w:rsidP="0053729C">
            <w:pPr>
              <w:spacing w:after="200" w:line="276" w:lineRule="auto"/>
              <w:rPr>
                <w:rFonts w:eastAsiaTheme="minorEastAsia" w:cstheme="minorHAnsi"/>
                <w:sz w:val="24"/>
              </w:rPr>
            </w:pPr>
          </w:p>
        </w:tc>
      </w:tr>
    </w:tbl>
    <w:p w:rsidR="0053729C" w:rsidRPr="00EF0C0F" w:rsidRDefault="0053729C" w:rsidP="0053729C">
      <w:pPr>
        <w:rPr>
          <w:rFonts w:eastAsiaTheme="minorEastAsia" w:cstheme="minorHAnsi"/>
          <w:sz w:val="24"/>
        </w:rPr>
      </w:pPr>
      <w:r w:rsidRPr="00EF0C0F">
        <w:rPr>
          <w:rFonts w:eastAsiaTheme="minorEastAsia" w:cstheme="minorHAnsi"/>
          <w:sz w:val="24"/>
        </w:rPr>
        <w:lastRenderedPageBreak/>
        <w:t xml:space="preserve">Verifying that the constraints are met: </w:t>
      </w:r>
    </w:p>
    <w:tbl>
      <w:tblPr>
        <w:tblStyle w:val="TableGrid"/>
        <w:tblW w:w="0" w:type="auto"/>
        <w:tblLook w:val="04A0" w:firstRow="1" w:lastRow="0" w:firstColumn="1" w:lastColumn="0" w:noHBand="0" w:noVBand="1"/>
      </w:tblPr>
      <w:tblGrid>
        <w:gridCol w:w="2095"/>
        <w:gridCol w:w="2095"/>
        <w:gridCol w:w="2095"/>
        <w:gridCol w:w="2095"/>
        <w:gridCol w:w="2096"/>
      </w:tblGrid>
      <w:tr w:rsidR="0053729C" w:rsidRPr="00EF0C0F" w:rsidTr="0053729C">
        <w:tc>
          <w:tcPr>
            <w:tcW w:w="2095" w:type="dxa"/>
          </w:tcPr>
          <w:p w:rsidR="0053729C" w:rsidRPr="00EF0C0F" w:rsidRDefault="0053729C" w:rsidP="0053729C">
            <w:pPr>
              <w:rPr>
                <w:rFonts w:eastAsiaTheme="minorEastAsia" w:cstheme="minorHAnsi"/>
                <w:sz w:val="24"/>
              </w:rPr>
            </w:pPr>
            <w:r w:rsidRPr="00EF0C0F">
              <w:rPr>
                <w:rFonts w:eastAsiaTheme="minorEastAsia" w:cstheme="minorHAnsi"/>
                <w:sz w:val="24"/>
              </w:rPr>
              <w:t>Constraints</w:t>
            </w:r>
          </w:p>
        </w:tc>
        <w:tc>
          <w:tcPr>
            <w:tcW w:w="2095" w:type="dxa"/>
          </w:tcPr>
          <w:p w:rsidR="0053729C" w:rsidRPr="00EF0C0F" w:rsidRDefault="0053729C" w:rsidP="0053729C">
            <w:pPr>
              <w:rPr>
                <w:rFonts w:eastAsiaTheme="minorEastAsia" w:cstheme="minorHAnsi"/>
                <w:sz w:val="24"/>
              </w:rPr>
            </w:pPr>
            <w:r w:rsidRPr="00EF0C0F">
              <w:rPr>
                <w:rFonts w:eastAsiaTheme="minorEastAsia" w:cstheme="minorHAnsi"/>
                <w:sz w:val="24"/>
              </w:rPr>
              <w:t>Maximum for</w:t>
            </w:r>
          </w:p>
          <w:p w:rsidR="0053729C" w:rsidRPr="00EF0C0F" w:rsidRDefault="0053729C" w:rsidP="0053729C">
            <w:pPr>
              <w:rPr>
                <w:rFonts w:eastAsiaTheme="minorEastAsia" w:cstheme="minorHAnsi"/>
                <w:sz w:val="24"/>
              </w:rPr>
            </w:pPr>
            <m:oMathPara>
              <m:oMath>
                <m:r>
                  <w:rPr>
                    <w:rFonts w:ascii="Cambria Math" w:eastAsiaTheme="minorEastAsia" w:hAnsi="Cambria Math" w:cstheme="minorHAnsi"/>
                    <w:sz w:val="24"/>
                  </w:rPr>
                  <m:t>T=5x+y</m:t>
                </m:r>
              </m:oMath>
            </m:oMathPara>
          </w:p>
        </w:tc>
        <w:tc>
          <w:tcPr>
            <w:tcW w:w="2095" w:type="dxa"/>
          </w:tcPr>
          <w:p w:rsidR="0053729C" w:rsidRPr="00EF0C0F" w:rsidRDefault="0053729C" w:rsidP="0053729C">
            <w:pPr>
              <w:rPr>
                <w:rFonts w:eastAsiaTheme="minorEastAsia" w:cstheme="minorHAnsi"/>
                <w:sz w:val="24"/>
              </w:rPr>
            </w:pPr>
            <w:r w:rsidRPr="00EF0C0F">
              <w:rPr>
                <w:rFonts w:eastAsiaTheme="minorEastAsia" w:cstheme="minorHAnsi"/>
                <w:sz w:val="24"/>
              </w:rPr>
              <w:t>Minimum for</w:t>
            </w:r>
          </w:p>
          <w:p w:rsidR="0053729C" w:rsidRPr="00EF0C0F" w:rsidRDefault="0053729C" w:rsidP="0053729C">
            <w:pPr>
              <w:rPr>
                <w:rFonts w:eastAsiaTheme="minorEastAsia" w:cstheme="minorHAnsi"/>
                <w:sz w:val="24"/>
              </w:rPr>
            </w:pPr>
            <m:oMathPara>
              <m:oMath>
                <m:r>
                  <w:rPr>
                    <w:rFonts w:ascii="Cambria Math" w:eastAsiaTheme="minorEastAsia" w:hAnsi="Cambria Math" w:cstheme="minorHAnsi"/>
                    <w:sz w:val="24"/>
                  </w:rPr>
                  <m:t>T=5x+y</m:t>
                </m:r>
              </m:oMath>
            </m:oMathPara>
          </w:p>
        </w:tc>
        <w:tc>
          <w:tcPr>
            <w:tcW w:w="2095" w:type="dxa"/>
          </w:tcPr>
          <w:p w:rsidR="0053729C" w:rsidRPr="00EF0C0F" w:rsidRDefault="0053729C" w:rsidP="0053729C">
            <w:pPr>
              <w:rPr>
                <w:rFonts w:eastAsiaTheme="minorEastAsia" w:cstheme="minorHAnsi"/>
                <w:sz w:val="24"/>
              </w:rPr>
            </w:pPr>
            <w:r w:rsidRPr="00EF0C0F">
              <w:rPr>
                <w:rFonts w:eastAsiaTheme="minorEastAsia" w:cstheme="minorHAnsi"/>
                <w:sz w:val="24"/>
              </w:rPr>
              <w:t>Maximum for</w:t>
            </w:r>
          </w:p>
          <w:p w:rsidR="0053729C" w:rsidRPr="00EF0C0F" w:rsidRDefault="0053729C" w:rsidP="0053729C">
            <w:pPr>
              <w:rPr>
                <w:rFonts w:eastAsiaTheme="minorEastAsia" w:cstheme="minorHAnsi"/>
                <w:sz w:val="24"/>
              </w:rPr>
            </w:pPr>
            <m:oMathPara>
              <m:oMath>
                <m:r>
                  <w:rPr>
                    <w:rFonts w:ascii="Cambria Math" w:eastAsiaTheme="minorEastAsia" w:hAnsi="Cambria Math" w:cstheme="minorHAnsi"/>
                    <w:sz w:val="24"/>
                  </w:rPr>
                  <m:t>T=x+5y</m:t>
                </m:r>
              </m:oMath>
            </m:oMathPara>
          </w:p>
        </w:tc>
        <w:tc>
          <w:tcPr>
            <w:tcW w:w="2096" w:type="dxa"/>
          </w:tcPr>
          <w:p w:rsidR="0053729C" w:rsidRPr="00EF0C0F" w:rsidRDefault="0053729C" w:rsidP="0053729C">
            <w:pPr>
              <w:rPr>
                <w:rFonts w:eastAsiaTheme="minorEastAsia" w:cstheme="minorHAnsi"/>
                <w:sz w:val="24"/>
              </w:rPr>
            </w:pPr>
            <w:r w:rsidRPr="00EF0C0F">
              <w:rPr>
                <w:rFonts w:eastAsiaTheme="minorEastAsia" w:cstheme="minorHAnsi"/>
                <w:sz w:val="24"/>
              </w:rPr>
              <w:t xml:space="preserve">Minimum for </w:t>
            </w:r>
          </w:p>
          <w:p w:rsidR="0053729C" w:rsidRPr="00EF0C0F" w:rsidRDefault="0053729C" w:rsidP="0053729C">
            <w:pPr>
              <w:rPr>
                <w:rFonts w:eastAsiaTheme="minorEastAsia" w:cstheme="minorHAnsi"/>
                <w:sz w:val="24"/>
              </w:rPr>
            </w:pPr>
            <m:oMathPara>
              <m:oMath>
                <m:r>
                  <w:rPr>
                    <w:rFonts w:ascii="Cambria Math" w:eastAsiaTheme="minorEastAsia" w:hAnsi="Cambria Math" w:cstheme="minorHAnsi"/>
                    <w:sz w:val="24"/>
                  </w:rPr>
                  <m:t>T=x+5y</m:t>
                </m:r>
              </m:oMath>
            </m:oMathPara>
          </w:p>
          <w:p w:rsidR="00A97AC3" w:rsidRPr="00EF0C0F" w:rsidRDefault="00A97AC3" w:rsidP="0053729C">
            <w:pPr>
              <w:rPr>
                <w:rFonts w:eastAsiaTheme="minorEastAsia" w:cstheme="minorHAnsi"/>
                <w:sz w:val="24"/>
              </w:rPr>
            </w:pPr>
          </w:p>
        </w:tc>
      </w:tr>
      <w:tr w:rsidR="0053729C" w:rsidRPr="00EF0C0F" w:rsidTr="0053729C">
        <w:tc>
          <w:tcPr>
            <w:tcW w:w="2095" w:type="dxa"/>
          </w:tcPr>
          <w:p w:rsidR="0053729C" w:rsidRPr="00EF0C0F" w:rsidRDefault="0053729C" w:rsidP="00F05814">
            <w:pPr>
              <w:rPr>
                <w:rFonts w:eastAsiaTheme="minorEastAsia" w:cstheme="minorHAnsi"/>
                <w:sz w:val="24"/>
              </w:rPr>
            </w:pPr>
            <m:oMathPara>
              <m:oMath>
                <m:r>
                  <w:rPr>
                    <w:rFonts w:ascii="Cambria Math" w:eastAsiaTheme="minorEastAsia" w:hAnsi="Cambria Math" w:cstheme="minorHAnsi"/>
                    <w:sz w:val="24"/>
                  </w:rPr>
                  <m:t>y≥0</m:t>
                </m:r>
              </m:oMath>
            </m:oMathPara>
          </w:p>
          <w:p w:rsidR="0053729C" w:rsidRPr="00EF0C0F" w:rsidRDefault="0053729C" w:rsidP="00F05814">
            <w:pPr>
              <w:rPr>
                <w:rFonts w:cstheme="minorHAnsi"/>
                <w:sz w:val="24"/>
              </w:rPr>
            </w:pPr>
          </w:p>
        </w:tc>
        <w:tc>
          <w:tcPr>
            <w:tcW w:w="2095" w:type="dxa"/>
          </w:tcPr>
          <w:p w:rsidR="0053729C" w:rsidRPr="00EF0C0F" w:rsidRDefault="0053729C" w:rsidP="0053729C">
            <w:pPr>
              <w:rPr>
                <w:rFonts w:eastAsiaTheme="minorEastAsia" w:cstheme="minorHAnsi"/>
                <w:sz w:val="24"/>
              </w:rPr>
            </w:pPr>
          </w:p>
        </w:tc>
        <w:tc>
          <w:tcPr>
            <w:tcW w:w="2095" w:type="dxa"/>
          </w:tcPr>
          <w:p w:rsidR="0053729C" w:rsidRPr="00EF0C0F" w:rsidRDefault="0053729C" w:rsidP="0053729C">
            <w:pPr>
              <w:rPr>
                <w:rFonts w:eastAsiaTheme="minorEastAsia" w:cstheme="minorHAnsi"/>
                <w:sz w:val="24"/>
              </w:rPr>
            </w:pPr>
          </w:p>
        </w:tc>
        <w:tc>
          <w:tcPr>
            <w:tcW w:w="2095" w:type="dxa"/>
          </w:tcPr>
          <w:p w:rsidR="0053729C" w:rsidRPr="00EF0C0F" w:rsidRDefault="0053729C" w:rsidP="0053729C">
            <w:pPr>
              <w:rPr>
                <w:rFonts w:eastAsiaTheme="minorEastAsia" w:cstheme="minorHAnsi"/>
                <w:sz w:val="24"/>
              </w:rPr>
            </w:pPr>
          </w:p>
        </w:tc>
        <w:tc>
          <w:tcPr>
            <w:tcW w:w="2096" w:type="dxa"/>
          </w:tcPr>
          <w:p w:rsidR="0053729C" w:rsidRPr="00EF0C0F" w:rsidRDefault="0053729C" w:rsidP="0053729C">
            <w:pPr>
              <w:rPr>
                <w:rFonts w:eastAsiaTheme="minorEastAsia" w:cstheme="minorHAnsi"/>
                <w:sz w:val="24"/>
              </w:rPr>
            </w:pPr>
          </w:p>
        </w:tc>
      </w:tr>
      <w:tr w:rsidR="0053729C" w:rsidRPr="00EF0C0F" w:rsidTr="0053729C">
        <w:tc>
          <w:tcPr>
            <w:tcW w:w="2095" w:type="dxa"/>
          </w:tcPr>
          <w:p w:rsidR="0053729C" w:rsidRPr="00EF0C0F" w:rsidRDefault="0053729C" w:rsidP="00F05814">
            <w:pPr>
              <w:rPr>
                <w:rFonts w:eastAsiaTheme="minorEastAsia" w:cstheme="minorHAnsi"/>
                <w:sz w:val="24"/>
              </w:rPr>
            </w:pPr>
            <m:oMathPara>
              <m:oMath>
                <m:r>
                  <w:rPr>
                    <w:rFonts w:ascii="Cambria Math" w:eastAsiaTheme="minorEastAsia" w:hAnsi="Cambria Math" w:cstheme="minorHAnsi"/>
                    <w:sz w:val="24"/>
                  </w:rPr>
                  <m:t>x≥0</m:t>
                </m:r>
              </m:oMath>
            </m:oMathPara>
          </w:p>
          <w:p w:rsidR="0053729C" w:rsidRPr="00EF0C0F" w:rsidRDefault="0053729C" w:rsidP="00F05814">
            <w:pPr>
              <w:rPr>
                <w:rFonts w:cstheme="minorHAnsi"/>
                <w:sz w:val="24"/>
              </w:rPr>
            </w:pPr>
          </w:p>
        </w:tc>
        <w:tc>
          <w:tcPr>
            <w:tcW w:w="2095" w:type="dxa"/>
          </w:tcPr>
          <w:p w:rsidR="0053729C" w:rsidRPr="00EF0C0F" w:rsidRDefault="0053729C" w:rsidP="0053729C">
            <w:pPr>
              <w:rPr>
                <w:rFonts w:eastAsiaTheme="minorEastAsia" w:cstheme="minorHAnsi"/>
                <w:sz w:val="24"/>
              </w:rPr>
            </w:pPr>
          </w:p>
        </w:tc>
        <w:tc>
          <w:tcPr>
            <w:tcW w:w="2095" w:type="dxa"/>
          </w:tcPr>
          <w:p w:rsidR="0053729C" w:rsidRPr="00EF0C0F" w:rsidRDefault="0053729C" w:rsidP="0053729C">
            <w:pPr>
              <w:rPr>
                <w:rFonts w:eastAsiaTheme="minorEastAsia" w:cstheme="minorHAnsi"/>
                <w:sz w:val="24"/>
              </w:rPr>
            </w:pPr>
          </w:p>
        </w:tc>
        <w:tc>
          <w:tcPr>
            <w:tcW w:w="2095" w:type="dxa"/>
          </w:tcPr>
          <w:p w:rsidR="0053729C" w:rsidRPr="00EF0C0F" w:rsidRDefault="0053729C" w:rsidP="0053729C">
            <w:pPr>
              <w:rPr>
                <w:rFonts w:eastAsiaTheme="minorEastAsia" w:cstheme="minorHAnsi"/>
                <w:sz w:val="24"/>
              </w:rPr>
            </w:pPr>
          </w:p>
        </w:tc>
        <w:tc>
          <w:tcPr>
            <w:tcW w:w="2096" w:type="dxa"/>
          </w:tcPr>
          <w:p w:rsidR="0053729C" w:rsidRPr="00EF0C0F" w:rsidRDefault="0053729C" w:rsidP="0053729C">
            <w:pPr>
              <w:rPr>
                <w:rFonts w:eastAsiaTheme="minorEastAsia" w:cstheme="minorHAnsi"/>
                <w:sz w:val="24"/>
              </w:rPr>
            </w:pPr>
          </w:p>
        </w:tc>
      </w:tr>
      <w:tr w:rsidR="0053729C" w:rsidRPr="00EF0C0F" w:rsidTr="0053729C">
        <w:tc>
          <w:tcPr>
            <w:tcW w:w="2095" w:type="dxa"/>
          </w:tcPr>
          <w:p w:rsidR="0053729C" w:rsidRPr="00EF0C0F" w:rsidRDefault="0053729C" w:rsidP="00F05814">
            <w:pPr>
              <w:rPr>
                <w:rFonts w:eastAsiaTheme="minorEastAsia" w:cstheme="minorHAnsi"/>
                <w:sz w:val="24"/>
              </w:rPr>
            </w:pPr>
            <m:oMathPara>
              <m:oMath>
                <m:r>
                  <w:rPr>
                    <w:rFonts w:ascii="Cambria Math" w:eastAsiaTheme="minorEastAsia" w:hAnsi="Cambria Math" w:cstheme="minorHAnsi"/>
                    <w:sz w:val="24"/>
                  </w:rPr>
                  <m:t>y≤4</m:t>
                </m:r>
              </m:oMath>
            </m:oMathPara>
          </w:p>
          <w:p w:rsidR="0053729C" w:rsidRPr="00EF0C0F" w:rsidRDefault="0053729C" w:rsidP="00F05814">
            <w:pPr>
              <w:rPr>
                <w:rFonts w:cstheme="minorHAnsi"/>
                <w:sz w:val="24"/>
              </w:rPr>
            </w:pPr>
          </w:p>
        </w:tc>
        <w:tc>
          <w:tcPr>
            <w:tcW w:w="2095" w:type="dxa"/>
          </w:tcPr>
          <w:p w:rsidR="0053729C" w:rsidRPr="00EF0C0F" w:rsidRDefault="0053729C" w:rsidP="0053729C">
            <w:pPr>
              <w:rPr>
                <w:rFonts w:eastAsiaTheme="minorEastAsia" w:cstheme="minorHAnsi"/>
                <w:sz w:val="24"/>
              </w:rPr>
            </w:pPr>
          </w:p>
        </w:tc>
        <w:tc>
          <w:tcPr>
            <w:tcW w:w="2095" w:type="dxa"/>
          </w:tcPr>
          <w:p w:rsidR="0053729C" w:rsidRPr="00EF0C0F" w:rsidRDefault="0053729C" w:rsidP="0053729C">
            <w:pPr>
              <w:rPr>
                <w:rFonts w:eastAsiaTheme="minorEastAsia" w:cstheme="minorHAnsi"/>
                <w:sz w:val="24"/>
              </w:rPr>
            </w:pPr>
          </w:p>
        </w:tc>
        <w:tc>
          <w:tcPr>
            <w:tcW w:w="2095" w:type="dxa"/>
          </w:tcPr>
          <w:p w:rsidR="0053729C" w:rsidRPr="00EF0C0F" w:rsidRDefault="0053729C" w:rsidP="0053729C">
            <w:pPr>
              <w:rPr>
                <w:rFonts w:eastAsiaTheme="minorEastAsia" w:cstheme="minorHAnsi"/>
                <w:sz w:val="24"/>
              </w:rPr>
            </w:pPr>
          </w:p>
        </w:tc>
        <w:tc>
          <w:tcPr>
            <w:tcW w:w="2096" w:type="dxa"/>
          </w:tcPr>
          <w:p w:rsidR="0053729C" w:rsidRPr="00EF0C0F" w:rsidRDefault="0053729C" w:rsidP="0053729C">
            <w:pPr>
              <w:rPr>
                <w:rFonts w:eastAsiaTheme="minorEastAsia" w:cstheme="minorHAnsi"/>
                <w:sz w:val="24"/>
              </w:rPr>
            </w:pPr>
          </w:p>
        </w:tc>
      </w:tr>
      <w:tr w:rsidR="0053729C" w:rsidRPr="00EF0C0F" w:rsidTr="0053729C">
        <w:tc>
          <w:tcPr>
            <w:tcW w:w="2095" w:type="dxa"/>
          </w:tcPr>
          <w:p w:rsidR="0053729C" w:rsidRPr="00EF0C0F" w:rsidRDefault="0053729C" w:rsidP="00F05814">
            <w:pPr>
              <w:rPr>
                <w:rFonts w:eastAsiaTheme="minorEastAsia" w:cstheme="minorHAnsi"/>
                <w:sz w:val="24"/>
              </w:rPr>
            </w:pPr>
            <m:oMathPara>
              <m:oMath>
                <m:r>
                  <w:rPr>
                    <w:rFonts w:ascii="Cambria Math" w:eastAsiaTheme="minorEastAsia" w:hAnsi="Cambria Math" w:cstheme="minorHAnsi"/>
                    <w:sz w:val="24"/>
                  </w:rPr>
                  <m:t>x≤3</m:t>
                </m:r>
              </m:oMath>
            </m:oMathPara>
          </w:p>
          <w:p w:rsidR="0053729C" w:rsidRPr="00EF0C0F" w:rsidRDefault="0053729C" w:rsidP="00F05814">
            <w:pPr>
              <w:rPr>
                <w:rFonts w:cstheme="minorHAnsi"/>
                <w:sz w:val="24"/>
              </w:rPr>
            </w:pPr>
          </w:p>
        </w:tc>
        <w:tc>
          <w:tcPr>
            <w:tcW w:w="2095" w:type="dxa"/>
          </w:tcPr>
          <w:p w:rsidR="0053729C" w:rsidRPr="00EF0C0F" w:rsidRDefault="0053729C" w:rsidP="0053729C">
            <w:pPr>
              <w:rPr>
                <w:rFonts w:eastAsiaTheme="minorEastAsia" w:cstheme="minorHAnsi"/>
                <w:sz w:val="24"/>
              </w:rPr>
            </w:pPr>
          </w:p>
        </w:tc>
        <w:tc>
          <w:tcPr>
            <w:tcW w:w="2095" w:type="dxa"/>
          </w:tcPr>
          <w:p w:rsidR="0053729C" w:rsidRPr="00EF0C0F" w:rsidRDefault="0053729C" w:rsidP="0053729C">
            <w:pPr>
              <w:rPr>
                <w:rFonts w:eastAsiaTheme="minorEastAsia" w:cstheme="minorHAnsi"/>
                <w:sz w:val="24"/>
              </w:rPr>
            </w:pPr>
          </w:p>
        </w:tc>
        <w:tc>
          <w:tcPr>
            <w:tcW w:w="2095" w:type="dxa"/>
          </w:tcPr>
          <w:p w:rsidR="0053729C" w:rsidRPr="00EF0C0F" w:rsidRDefault="0053729C" w:rsidP="0053729C">
            <w:pPr>
              <w:rPr>
                <w:rFonts w:eastAsiaTheme="minorEastAsia" w:cstheme="minorHAnsi"/>
                <w:sz w:val="24"/>
              </w:rPr>
            </w:pPr>
          </w:p>
        </w:tc>
        <w:tc>
          <w:tcPr>
            <w:tcW w:w="2096" w:type="dxa"/>
          </w:tcPr>
          <w:p w:rsidR="0053729C" w:rsidRPr="00EF0C0F" w:rsidRDefault="0053729C" w:rsidP="0053729C">
            <w:pPr>
              <w:rPr>
                <w:rFonts w:eastAsiaTheme="minorEastAsia" w:cstheme="minorHAnsi"/>
                <w:sz w:val="24"/>
              </w:rPr>
            </w:pPr>
          </w:p>
        </w:tc>
      </w:tr>
      <w:tr w:rsidR="0053729C" w:rsidRPr="00EF0C0F" w:rsidTr="0053729C">
        <w:tc>
          <w:tcPr>
            <w:tcW w:w="2095" w:type="dxa"/>
          </w:tcPr>
          <w:p w:rsidR="0053729C" w:rsidRPr="00EF0C0F" w:rsidRDefault="0053729C" w:rsidP="00F05814">
            <w:pPr>
              <w:rPr>
                <w:rFonts w:eastAsiaTheme="minorEastAsia" w:cstheme="minorHAnsi"/>
                <w:sz w:val="24"/>
              </w:rPr>
            </w:pPr>
            <m:oMathPara>
              <m:oMath>
                <m:r>
                  <w:rPr>
                    <w:rFonts w:ascii="Cambria Math" w:eastAsiaTheme="minorEastAsia" w:hAnsi="Cambria Math" w:cstheme="minorHAnsi"/>
                    <w:sz w:val="24"/>
                  </w:rPr>
                  <m:t>3y≥-x+9</m:t>
                </m:r>
              </m:oMath>
            </m:oMathPara>
          </w:p>
          <w:p w:rsidR="0053729C" w:rsidRPr="00EF0C0F" w:rsidRDefault="0053729C" w:rsidP="00F05814">
            <w:pPr>
              <w:rPr>
                <w:rFonts w:eastAsiaTheme="minorEastAsia" w:cstheme="minorHAnsi"/>
                <w:sz w:val="24"/>
              </w:rPr>
            </w:pPr>
          </w:p>
          <w:p w:rsidR="0053729C" w:rsidRPr="00EF0C0F" w:rsidRDefault="0053729C" w:rsidP="00F05814">
            <w:pPr>
              <w:rPr>
                <w:rFonts w:cstheme="minorHAnsi"/>
                <w:sz w:val="24"/>
              </w:rPr>
            </w:pPr>
          </w:p>
        </w:tc>
        <w:tc>
          <w:tcPr>
            <w:tcW w:w="2095" w:type="dxa"/>
          </w:tcPr>
          <w:p w:rsidR="0053729C" w:rsidRPr="00EF0C0F" w:rsidRDefault="0053729C" w:rsidP="0053729C">
            <w:pPr>
              <w:rPr>
                <w:rFonts w:eastAsiaTheme="minorEastAsia" w:cstheme="minorHAnsi"/>
                <w:sz w:val="24"/>
              </w:rPr>
            </w:pPr>
          </w:p>
        </w:tc>
        <w:tc>
          <w:tcPr>
            <w:tcW w:w="2095" w:type="dxa"/>
          </w:tcPr>
          <w:p w:rsidR="0053729C" w:rsidRPr="00EF0C0F" w:rsidRDefault="0053729C" w:rsidP="0053729C">
            <w:pPr>
              <w:rPr>
                <w:rFonts w:eastAsiaTheme="minorEastAsia" w:cstheme="minorHAnsi"/>
                <w:sz w:val="24"/>
              </w:rPr>
            </w:pPr>
          </w:p>
        </w:tc>
        <w:tc>
          <w:tcPr>
            <w:tcW w:w="2095" w:type="dxa"/>
          </w:tcPr>
          <w:p w:rsidR="0053729C" w:rsidRPr="00EF0C0F" w:rsidRDefault="0053729C" w:rsidP="0053729C">
            <w:pPr>
              <w:rPr>
                <w:rFonts w:eastAsiaTheme="minorEastAsia" w:cstheme="minorHAnsi"/>
                <w:sz w:val="24"/>
              </w:rPr>
            </w:pPr>
          </w:p>
        </w:tc>
        <w:tc>
          <w:tcPr>
            <w:tcW w:w="2096" w:type="dxa"/>
          </w:tcPr>
          <w:p w:rsidR="0053729C" w:rsidRPr="00EF0C0F" w:rsidRDefault="0053729C" w:rsidP="0053729C">
            <w:pPr>
              <w:rPr>
                <w:rFonts w:eastAsiaTheme="minorEastAsia" w:cstheme="minorHAnsi"/>
                <w:sz w:val="24"/>
              </w:rPr>
            </w:pPr>
          </w:p>
        </w:tc>
      </w:tr>
    </w:tbl>
    <w:p w:rsidR="0053729C" w:rsidRPr="00EF0C0F" w:rsidRDefault="0053729C" w:rsidP="0053729C">
      <w:pPr>
        <w:rPr>
          <w:rFonts w:eastAsiaTheme="minorEastAsia" w:cstheme="minorHAnsi"/>
          <w:sz w:val="24"/>
        </w:rPr>
      </w:pPr>
    </w:p>
    <w:tbl>
      <w:tblPr>
        <w:tblStyle w:val="TableGrid"/>
        <w:tblpPr w:leftFromText="180" w:rightFromText="180" w:vertAnchor="text" w:horzAnchor="margin" w:tblpXSpec="right" w:tblpY="1574"/>
        <w:tblOverlap w:val="never"/>
        <w:tblW w:w="0" w:type="auto"/>
        <w:tblLook w:val="04A0" w:firstRow="1" w:lastRow="0" w:firstColumn="1" w:lastColumn="0" w:noHBand="0" w:noVBand="1"/>
      </w:tblPr>
      <w:tblGrid>
        <w:gridCol w:w="300"/>
        <w:gridCol w:w="300"/>
        <w:gridCol w:w="300"/>
        <w:gridCol w:w="300"/>
        <w:gridCol w:w="300"/>
        <w:gridCol w:w="300"/>
        <w:gridCol w:w="300"/>
        <w:gridCol w:w="300"/>
        <w:gridCol w:w="300"/>
        <w:gridCol w:w="300"/>
        <w:gridCol w:w="300"/>
        <w:gridCol w:w="300"/>
        <w:gridCol w:w="300"/>
        <w:gridCol w:w="299"/>
      </w:tblGrid>
      <w:tr w:rsidR="00EF0C0F" w:rsidRPr="00EF0C0F" w:rsidTr="00EF0C0F">
        <w:trPr>
          <w:trHeight w:val="269"/>
        </w:trPr>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299" w:type="dxa"/>
          </w:tcPr>
          <w:p w:rsidR="00EF0C0F" w:rsidRPr="00EF0C0F" w:rsidRDefault="00EF0C0F" w:rsidP="00EF0C0F">
            <w:pPr>
              <w:rPr>
                <w:rFonts w:cstheme="minorHAnsi"/>
              </w:rPr>
            </w:pPr>
          </w:p>
        </w:tc>
      </w:tr>
      <w:tr w:rsidR="00EF0C0F" w:rsidRPr="00EF0C0F" w:rsidTr="00EF0C0F">
        <w:trPr>
          <w:trHeight w:val="269"/>
        </w:trPr>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299" w:type="dxa"/>
          </w:tcPr>
          <w:p w:rsidR="00EF0C0F" w:rsidRPr="00EF0C0F" w:rsidRDefault="00EF0C0F" w:rsidP="00EF0C0F">
            <w:pPr>
              <w:rPr>
                <w:rFonts w:cstheme="minorHAnsi"/>
              </w:rPr>
            </w:pPr>
          </w:p>
        </w:tc>
      </w:tr>
      <w:tr w:rsidR="00EF0C0F" w:rsidRPr="00EF0C0F" w:rsidTr="00EF0C0F">
        <w:trPr>
          <w:trHeight w:val="269"/>
        </w:trPr>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299" w:type="dxa"/>
          </w:tcPr>
          <w:p w:rsidR="00EF0C0F" w:rsidRPr="00EF0C0F" w:rsidRDefault="00EF0C0F" w:rsidP="00EF0C0F">
            <w:pPr>
              <w:rPr>
                <w:rFonts w:cstheme="minorHAnsi"/>
              </w:rPr>
            </w:pPr>
          </w:p>
        </w:tc>
      </w:tr>
      <w:tr w:rsidR="00EF0C0F" w:rsidRPr="00EF0C0F" w:rsidTr="00EF0C0F">
        <w:trPr>
          <w:trHeight w:val="269"/>
        </w:trPr>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299" w:type="dxa"/>
          </w:tcPr>
          <w:p w:rsidR="00EF0C0F" w:rsidRPr="00EF0C0F" w:rsidRDefault="00EF0C0F" w:rsidP="00EF0C0F">
            <w:pPr>
              <w:rPr>
                <w:rFonts w:cstheme="minorHAnsi"/>
              </w:rPr>
            </w:pPr>
          </w:p>
        </w:tc>
      </w:tr>
      <w:tr w:rsidR="00EF0C0F" w:rsidRPr="00EF0C0F" w:rsidTr="00EF0C0F">
        <w:trPr>
          <w:trHeight w:val="269"/>
        </w:trPr>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299" w:type="dxa"/>
          </w:tcPr>
          <w:p w:rsidR="00EF0C0F" w:rsidRPr="00EF0C0F" w:rsidRDefault="00EF0C0F" w:rsidP="00EF0C0F">
            <w:pPr>
              <w:rPr>
                <w:rFonts w:cstheme="minorHAnsi"/>
              </w:rPr>
            </w:pPr>
          </w:p>
        </w:tc>
      </w:tr>
      <w:tr w:rsidR="00EF0C0F" w:rsidRPr="00EF0C0F" w:rsidTr="00EF0C0F">
        <w:trPr>
          <w:trHeight w:val="269"/>
        </w:trPr>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299" w:type="dxa"/>
          </w:tcPr>
          <w:p w:rsidR="00EF0C0F" w:rsidRPr="00EF0C0F" w:rsidRDefault="00EF0C0F" w:rsidP="00EF0C0F">
            <w:pPr>
              <w:rPr>
                <w:rFonts w:cstheme="minorHAnsi"/>
              </w:rPr>
            </w:pPr>
          </w:p>
        </w:tc>
      </w:tr>
      <w:tr w:rsidR="00EF0C0F" w:rsidRPr="00EF0C0F" w:rsidTr="00EF0C0F">
        <w:trPr>
          <w:trHeight w:val="269"/>
        </w:trPr>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299" w:type="dxa"/>
          </w:tcPr>
          <w:p w:rsidR="00EF0C0F" w:rsidRPr="00EF0C0F" w:rsidRDefault="00EF0C0F" w:rsidP="00EF0C0F">
            <w:pPr>
              <w:rPr>
                <w:rFonts w:cstheme="minorHAnsi"/>
              </w:rPr>
            </w:pPr>
          </w:p>
        </w:tc>
      </w:tr>
      <w:tr w:rsidR="00EF0C0F" w:rsidRPr="00EF0C0F" w:rsidTr="00EF0C0F">
        <w:trPr>
          <w:trHeight w:val="276"/>
        </w:trPr>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299" w:type="dxa"/>
          </w:tcPr>
          <w:p w:rsidR="00EF0C0F" w:rsidRPr="00EF0C0F" w:rsidRDefault="00EF0C0F" w:rsidP="00EF0C0F">
            <w:pPr>
              <w:rPr>
                <w:rFonts w:cstheme="minorHAnsi"/>
              </w:rPr>
            </w:pPr>
          </w:p>
        </w:tc>
      </w:tr>
      <w:tr w:rsidR="00EF0C0F" w:rsidRPr="00EF0C0F" w:rsidTr="00EF0C0F">
        <w:trPr>
          <w:trHeight w:val="276"/>
        </w:trPr>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299" w:type="dxa"/>
          </w:tcPr>
          <w:p w:rsidR="00EF0C0F" w:rsidRPr="00EF0C0F" w:rsidRDefault="00EF0C0F" w:rsidP="00EF0C0F">
            <w:pPr>
              <w:rPr>
                <w:rFonts w:cstheme="minorHAnsi"/>
              </w:rPr>
            </w:pPr>
          </w:p>
        </w:tc>
      </w:tr>
      <w:tr w:rsidR="00EF0C0F" w:rsidRPr="00EF0C0F" w:rsidTr="00EF0C0F">
        <w:trPr>
          <w:trHeight w:val="276"/>
        </w:trPr>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299" w:type="dxa"/>
          </w:tcPr>
          <w:p w:rsidR="00EF0C0F" w:rsidRPr="00EF0C0F" w:rsidRDefault="00EF0C0F" w:rsidP="00EF0C0F">
            <w:pPr>
              <w:rPr>
                <w:rFonts w:cstheme="minorHAnsi"/>
              </w:rPr>
            </w:pPr>
          </w:p>
        </w:tc>
      </w:tr>
      <w:tr w:rsidR="00EF0C0F" w:rsidRPr="00EF0C0F" w:rsidTr="00EF0C0F">
        <w:trPr>
          <w:trHeight w:val="276"/>
        </w:trPr>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299" w:type="dxa"/>
          </w:tcPr>
          <w:p w:rsidR="00EF0C0F" w:rsidRPr="00EF0C0F" w:rsidRDefault="00EF0C0F" w:rsidP="00EF0C0F">
            <w:pPr>
              <w:rPr>
                <w:rFonts w:cstheme="minorHAnsi"/>
              </w:rPr>
            </w:pPr>
          </w:p>
        </w:tc>
      </w:tr>
      <w:tr w:rsidR="00EF0C0F" w:rsidRPr="00EF0C0F" w:rsidTr="00EF0C0F">
        <w:trPr>
          <w:trHeight w:val="276"/>
        </w:trPr>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299" w:type="dxa"/>
          </w:tcPr>
          <w:p w:rsidR="00EF0C0F" w:rsidRPr="00EF0C0F" w:rsidRDefault="00EF0C0F" w:rsidP="00EF0C0F">
            <w:pPr>
              <w:rPr>
                <w:rFonts w:cstheme="minorHAnsi"/>
              </w:rPr>
            </w:pPr>
          </w:p>
        </w:tc>
      </w:tr>
      <w:tr w:rsidR="00EF0C0F" w:rsidRPr="00EF0C0F" w:rsidTr="00EF0C0F">
        <w:trPr>
          <w:trHeight w:val="276"/>
        </w:trPr>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299" w:type="dxa"/>
          </w:tcPr>
          <w:p w:rsidR="00EF0C0F" w:rsidRPr="00EF0C0F" w:rsidRDefault="00EF0C0F" w:rsidP="00EF0C0F">
            <w:pPr>
              <w:rPr>
                <w:rFonts w:cstheme="minorHAnsi"/>
              </w:rPr>
            </w:pPr>
          </w:p>
        </w:tc>
      </w:tr>
      <w:tr w:rsidR="00EF0C0F" w:rsidRPr="00EF0C0F" w:rsidTr="00EF0C0F">
        <w:trPr>
          <w:trHeight w:val="276"/>
        </w:trPr>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299" w:type="dxa"/>
          </w:tcPr>
          <w:p w:rsidR="00EF0C0F" w:rsidRPr="00EF0C0F" w:rsidRDefault="00EF0C0F" w:rsidP="00EF0C0F">
            <w:pPr>
              <w:rPr>
                <w:rFonts w:cstheme="minorHAnsi"/>
              </w:rPr>
            </w:pPr>
          </w:p>
        </w:tc>
      </w:tr>
      <w:tr w:rsidR="00EF0C0F" w:rsidRPr="00EF0C0F" w:rsidTr="00EF0C0F">
        <w:trPr>
          <w:trHeight w:val="276"/>
        </w:trPr>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300" w:type="dxa"/>
          </w:tcPr>
          <w:p w:rsidR="00EF0C0F" w:rsidRPr="00EF0C0F" w:rsidRDefault="00EF0C0F" w:rsidP="00EF0C0F">
            <w:pPr>
              <w:rPr>
                <w:rFonts w:cstheme="minorHAnsi"/>
              </w:rPr>
            </w:pPr>
          </w:p>
        </w:tc>
        <w:tc>
          <w:tcPr>
            <w:tcW w:w="299" w:type="dxa"/>
          </w:tcPr>
          <w:p w:rsidR="00EF0C0F" w:rsidRPr="00EF0C0F" w:rsidRDefault="00EF0C0F" w:rsidP="00EF0C0F">
            <w:pPr>
              <w:rPr>
                <w:rFonts w:cstheme="minorHAnsi"/>
              </w:rPr>
            </w:pPr>
          </w:p>
        </w:tc>
      </w:tr>
    </w:tbl>
    <w:p w:rsidR="0053729C" w:rsidRPr="00EF0C0F" w:rsidRDefault="0053729C" w:rsidP="0053729C">
      <w:pPr>
        <w:rPr>
          <w:rFonts w:eastAsiaTheme="minorEastAsia" w:cstheme="minorHAnsi"/>
          <w:sz w:val="24"/>
        </w:rPr>
      </w:pPr>
      <w:r w:rsidRPr="00EF0C0F">
        <w:rPr>
          <w:rFonts w:eastAsiaTheme="minorEastAsia" w:cstheme="minorHAnsi"/>
          <w:sz w:val="24"/>
        </w:rPr>
        <w:t>Example 2:  L &amp; G Construction is competing for a contract to build fences.  The fence will be no longer than 50 yards and will consist of narrow boards that are 6 in. wide and wide boards that are 8 in. wide.  There must be no fewer than 100 wide boards and no more than 80 narrow boards.  The narrow boards cost $3.56 each and the wide boards cost $4.36 each.  Determine the maximum and minimum costs for the lumber to build the fence.</w:t>
      </w:r>
    </w:p>
    <w:p w:rsidR="00AA502A" w:rsidRPr="00EF0C0F" w:rsidRDefault="00AA502A" w:rsidP="001B2FD6">
      <w:pPr>
        <w:rPr>
          <w:rFonts w:eastAsiaTheme="minorEastAsia" w:cstheme="minorHAnsi"/>
          <w:sz w:val="24"/>
        </w:rPr>
      </w:pPr>
      <w:r w:rsidRPr="00EF0C0F">
        <w:rPr>
          <w:rFonts w:eastAsiaTheme="minorEastAsia" w:cstheme="minorHAnsi"/>
          <w:sz w:val="24"/>
        </w:rPr>
        <w:t>Optimization Model:</w:t>
      </w:r>
    </w:p>
    <w:p w:rsidR="00AA502A" w:rsidRPr="00EF0C0F" w:rsidRDefault="00AA502A" w:rsidP="00EF0C0F">
      <w:pPr>
        <w:ind w:firstLine="720"/>
        <w:rPr>
          <w:rFonts w:eastAsiaTheme="minorEastAsia" w:cstheme="minorHAnsi"/>
          <w:sz w:val="24"/>
        </w:rPr>
      </w:pPr>
      <w:r w:rsidRPr="00EF0C0F">
        <w:rPr>
          <w:rFonts w:eastAsiaTheme="minorEastAsia" w:cstheme="minorHAnsi"/>
          <w:sz w:val="24"/>
        </w:rPr>
        <w:t>Constraints:</w:t>
      </w:r>
    </w:p>
    <w:p w:rsidR="00AA502A" w:rsidRPr="00EF0C0F" w:rsidRDefault="00AA502A" w:rsidP="001B2FD6">
      <w:pPr>
        <w:rPr>
          <w:rFonts w:eastAsiaTheme="minorEastAsia" w:cstheme="minorHAnsi"/>
          <w:sz w:val="24"/>
        </w:rPr>
      </w:pPr>
    </w:p>
    <w:p w:rsidR="00AA502A" w:rsidRPr="00EF0C0F" w:rsidRDefault="00AA502A" w:rsidP="001B2FD6">
      <w:pPr>
        <w:rPr>
          <w:rFonts w:eastAsiaTheme="minorEastAsia" w:cstheme="minorHAnsi"/>
          <w:sz w:val="24"/>
        </w:rPr>
      </w:pPr>
    </w:p>
    <w:p w:rsidR="00AA502A" w:rsidRPr="00EF0C0F" w:rsidRDefault="00AA502A" w:rsidP="001B2FD6">
      <w:pPr>
        <w:rPr>
          <w:rFonts w:eastAsiaTheme="minorEastAsia" w:cstheme="minorHAnsi"/>
          <w:sz w:val="24"/>
        </w:rPr>
      </w:pPr>
    </w:p>
    <w:p w:rsidR="00AA502A" w:rsidRPr="00EF0C0F" w:rsidRDefault="00AA502A" w:rsidP="001B2FD6">
      <w:pPr>
        <w:rPr>
          <w:rFonts w:eastAsiaTheme="minorEastAsia" w:cstheme="minorHAnsi"/>
          <w:sz w:val="24"/>
        </w:rPr>
      </w:pPr>
    </w:p>
    <w:p w:rsidR="00AA502A" w:rsidRPr="00EF0C0F" w:rsidRDefault="00AA502A" w:rsidP="00EF0C0F">
      <w:pPr>
        <w:ind w:firstLine="720"/>
        <w:rPr>
          <w:rFonts w:eastAsiaTheme="minorEastAsia" w:cstheme="minorHAnsi"/>
          <w:sz w:val="24"/>
        </w:rPr>
      </w:pPr>
      <w:r w:rsidRPr="00EF0C0F">
        <w:rPr>
          <w:rFonts w:eastAsiaTheme="minorEastAsia" w:cstheme="minorHAnsi"/>
          <w:sz w:val="24"/>
        </w:rPr>
        <w:t>Objective Function:</w:t>
      </w:r>
    </w:p>
    <w:p w:rsidR="00AA502A" w:rsidRPr="00EF0C0F" w:rsidRDefault="00AA502A" w:rsidP="001B2FD6">
      <w:pPr>
        <w:rPr>
          <w:rFonts w:eastAsiaTheme="minorEastAsia" w:cstheme="minorHAnsi"/>
          <w:sz w:val="24"/>
        </w:rPr>
      </w:pPr>
    </w:p>
    <w:p w:rsidR="00DA57DC" w:rsidRPr="00EF0C0F" w:rsidRDefault="00EF0C0F" w:rsidP="00DA57DC">
      <w:pPr>
        <w:rPr>
          <w:rFonts w:eastAsiaTheme="minorEastAsia" w:cstheme="minorHAnsi"/>
          <w:sz w:val="24"/>
        </w:rPr>
      </w:pPr>
      <w:r>
        <w:rPr>
          <w:rFonts w:eastAsiaTheme="minorEastAsia" w:cstheme="minorHAnsi"/>
          <w:sz w:val="24"/>
        </w:rPr>
        <w:t xml:space="preserve">Determine value of </w:t>
      </w:r>
      <w:r w:rsidR="00DA57DC" w:rsidRPr="00EF0C0F">
        <w:rPr>
          <w:rFonts w:eastAsiaTheme="minorEastAsia" w:cstheme="minorHAnsi"/>
          <w:sz w:val="24"/>
        </w:rPr>
        <w:t xml:space="preserve">Objective Function:  </w:t>
      </w:r>
    </w:p>
    <w:p w:rsidR="00AA502A" w:rsidRPr="00EF0C0F" w:rsidRDefault="00AA502A" w:rsidP="00AA502A">
      <w:pPr>
        <w:rPr>
          <w:rFonts w:eastAsiaTheme="minorEastAsia" w:cstheme="minorHAnsi"/>
          <w:sz w:val="24"/>
        </w:rPr>
      </w:pPr>
    </w:p>
    <w:p w:rsidR="006D5FCE" w:rsidRDefault="006D5FCE" w:rsidP="00AA502A">
      <w:pPr>
        <w:rPr>
          <w:rFonts w:eastAsiaTheme="minorEastAsia" w:cstheme="minorHAnsi"/>
          <w:sz w:val="24"/>
        </w:rPr>
      </w:pPr>
    </w:p>
    <w:p w:rsidR="006D5FCE" w:rsidRDefault="006D5FCE" w:rsidP="00AA502A">
      <w:pPr>
        <w:rPr>
          <w:rFonts w:eastAsiaTheme="minorEastAsia" w:cstheme="minorHAnsi"/>
          <w:sz w:val="24"/>
        </w:rPr>
      </w:pPr>
    </w:p>
    <w:p w:rsidR="006D5FCE" w:rsidRDefault="006D5FCE" w:rsidP="00AA502A">
      <w:pPr>
        <w:rPr>
          <w:rFonts w:eastAsiaTheme="minorEastAsia" w:cstheme="minorHAnsi"/>
          <w:sz w:val="24"/>
        </w:rPr>
      </w:pPr>
    </w:p>
    <w:p w:rsidR="00DA57DC" w:rsidRPr="00EF0C0F" w:rsidRDefault="00DA57DC" w:rsidP="00AA502A">
      <w:pPr>
        <w:rPr>
          <w:rFonts w:eastAsiaTheme="minorEastAsia" w:cstheme="minorHAnsi"/>
          <w:sz w:val="24"/>
        </w:rPr>
      </w:pPr>
      <w:bookmarkStart w:id="0" w:name="_GoBack"/>
      <w:bookmarkEnd w:id="0"/>
      <w:r w:rsidRPr="00EF0C0F">
        <w:rPr>
          <w:rFonts w:eastAsiaTheme="minorEastAsia" w:cstheme="minorHAnsi"/>
          <w:sz w:val="24"/>
        </w:rPr>
        <w:lastRenderedPageBreak/>
        <w:t>Verifying Constraints:</w:t>
      </w:r>
    </w:p>
    <w:tbl>
      <w:tblPr>
        <w:tblStyle w:val="TableGrid"/>
        <w:tblpPr w:leftFromText="180" w:rightFromText="180" w:tblpY="825"/>
        <w:tblW w:w="0" w:type="auto"/>
        <w:tblLook w:val="04A0" w:firstRow="1" w:lastRow="0" w:firstColumn="1" w:lastColumn="0" w:noHBand="0" w:noVBand="1"/>
      </w:tblPr>
      <w:tblGrid>
        <w:gridCol w:w="5200"/>
        <w:gridCol w:w="5200"/>
      </w:tblGrid>
      <w:tr w:rsidR="00AA502A" w:rsidRPr="00EF0C0F" w:rsidTr="00AA502A">
        <w:trPr>
          <w:trHeight w:val="2558"/>
        </w:trPr>
        <w:tc>
          <w:tcPr>
            <w:tcW w:w="5200" w:type="dxa"/>
          </w:tcPr>
          <w:p w:rsidR="00AA502A" w:rsidRPr="00EF0C0F" w:rsidRDefault="00AA502A" w:rsidP="00AA502A">
            <w:pPr>
              <w:rPr>
                <w:rFonts w:eastAsiaTheme="minorEastAsia" w:cstheme="minorHAnsi"/>
                <w:sz w:val="24"/>
              </w:rPr>
            </w:pPr>
          </w:p>
        </w:tc>
        <w:tc>
          <w:tcPr>
            <w:tcW w:w="5200" w:type="dxa"/>
          </w:tcPr>
          <w:p w:rsidR="00AA502A" w:rsidRPr="00EF0C0F" w:rsidRDefault="00AA502A" w:rsidP="00AA502A">
            <w:pPr>
              <w:rPr>
                <w:rFonts w:eastAsiaTheme="minorEastAsia" w:cstheme="minorHAnsi"/>
                <w:sz w:val="24"/>
              </w:rPr>
            </w:pPr>
          </w:p>
        </w:tc>
      </w:tr>
      <w:tr w:rsidR="00AA502A" w:rsidRPr="00EF0C0F" w:rsidTr="00AA502A">
        <w:trPr>
          <w:trHeight w:val="2674"/>
        </w:trPr>
        <w:tc>
          <w:tcPr>
            <w:tcW w:w="5200" w:type="dxa"/>
          </w:tcPr>
          <w:p w:rsidR="00AA502A" w:rsidRPr="00EF0C0F" w:rsidRDefault="00AA502A" w:rsidP="00AA502A">
            <w:pPr>
              <w:rPr>
                <w:rFonts w:eastAsiaTheme="minorEastAsia" w:cstheme="minorHAnsi"/>
                <w:sz w:val="24"/>
              </w:rPr>
            </w:pPr>
          </w:p>
        </w:tc>
        <w:tc>
          <w:tcPr>
            <w:tcW w:w="5200" w:type="dxa"/>
          </w:tcPr>
          <w:p w:rsidR="00AA502A" w:rsidRPr="00EF0C0F" w:rsidRDefault="00AA502A" w:rsidP="00AA502A">
            <w:pPr>
              <w:rPr>
                <w:rFonts w:eastAsiaTheme="minorEastAsia" w:cstheme="minorHAnsi"/>
                <w:sz w:val="24"/>
              </w:rPr>
            </w:pPr>
          </w:p>
        </w:tc>
      </w:tr>
    </w:tbl>
    <w:p w:rsidR="00AA502A" w:rsidRPr="00EF0C0F" w:rsidRDefault="00AA502A" w:rsidP="00AA502A">
      <w:pPr>
        <w:rPr>
          <w:rFonts w:eastAsiaTheme="minorEastAsia" w:cstheme="minorHAnsi"/>
          <w:sz w:val="24"/>
        </w:rPr>
      </w:pPr>
    </w:p>
    <w:p w:rsidR="00AA502A" w:rsidRPr="00EF0C0F" w:rsidRDefault="00AA502A" w:rsidP="00AA502A">
      <w:pPr>
        <w:rPr>
          <w:rFonts w:eastAsiaTheme="minorEastAsia" w:cstheme="minorHAnsi"/>
          <w:sz w:val="24"/>
        </w:rPr>
      </w:pPr>
    </w:p>
    <w:p w:rsidR="00AA502A" w:rsidRPr="00EF0C0F" w:rsidRDefault="00AA502A" w:rsidP="00AA502A">
      <w:pPr>
        <w:rPr>
          <w:rFonts w:eastAsiaTheme="minorEastAsia" w:cstheme="minorHAnsi"/>
          <w:sz w:val="24"/>
        </w:rPr>
      </w:pPr>
    </w:p>
    <w:p w:rsidR="00AA502A" w:rsidRPr="00EF0C0F" w:rsidRDefault="00AA502A" w:rsidP="00AA502A">
      <w:pPr>
        <w:rPr>
          <w:rFonts w:eastAsiaTheme="minorEastAsia" w:cstheme="minorHAnsi"/>
          <w:sz w:val="24"/>
        </w:rPr>
      </w:pPr>
    </w:p>
    <w:p w:rsidR="00AA502A" w:rsidRPr="00EF0C0F" w:rsidRDefault="00AA502A" w:rsidP="00AA502A">
      <w:pPr>
        <w:rPr>
          <w:rFonts w:eastAsiaTheme="minorEastAsia" w:cstheme="minorHAnsi"/>
          <w:sz w:val="24"/>
        </w:rPr>
      </w:pPr>
    </w:p>
    <w:p w:rsidR="00AA502A" w:rsidRPr="00EF0C0F" w:rsidRDefault="00AA502A" w:rsidP="00AA502A">
      <w:pPr>
        <w:rPr>
          <w:rFonts w:eastAsiaTheme="minorEastAsia" w:cstheme="minorHAnsi"/>
          <w:sz w:val="24"/>
        </w:rPr>
      </w:pPr>
    </w:p>
    <w:p w:rsidR="00AA502A" w:rsidRPr="00EF0C0F" w:rsidRDefault="00AA502A" w:rsidP="00AA502A">
      <w:pPr>
        <w:rPr>
          <w:rFonts w:eastAsiaTheme="minorEastAsia" w:cstheme="minorHAnsi"/>
          <w:sz w:val="24"/>
        </w:rPr>
      </w:pPr>
    </w:p>
    <w:p w:rsidR="00AA502A" w:rsidRPr="00EF0C0F" w:rsidRDefault="00AA502A" w:rsidP="00AA502A">
      <w:pPr>
        <w:rPr>
          <w:rFonts w:eastAsiaTheme="minorEastAsia" w:cstheme="minorHAnsi"/>
          <w:sz w:val="24"/>
        </w:rPr>
      </w:pPr>
    </w:p>
    <w:p w:rsidR="00AA502A" w:rsidRPr="00EF0C0F" w:rsidRDefault="00AA502A" w:rsidP="00AA502A">
      <w:pPr>
        <w:rPr>
          <w:rFonts w:eastAsiaTheme="minorEastAsia" w:cstheme="minorHAnsi"/>
          <w:sz w:val="24"/>
        </w:rPr>
      </w:pPr>
    </w:p>
    <w:p w:rsidR="00AA502A" w:rsidRPr="00EF0C0F" w:rsidRDefault="00AA502A" w:rsidP="00AA502A">
      <w:pPr>
        <w:rPr>
          <w:rFonts w:eastAsiaTheme="minorEastAsia" w:cstheme="minorHAnsi"/>
          <w:sz w:val="24"/>
        </w:rPr>
      </w:pPr>
    </w:p>
    <w:p w:rsidR="00AA502A" w:rsidRPr="00EF0C0F" w:rsidRDefault="00AA502A" w:rsidP="00AA502A">
      <w:pPr>
        <w:rPr>
          <w:rFonts w:eastAsiaTheme="minorEastAsia" w:cstheme="minorHAnsi"/>
          <w:sz w:val="24"/>
        </w:rPr>
      </w:pPr>
    </w:p>
    <w:p w:rsidR="00AA502A" w:rsidRPr="00EF0C0F" w:rsidRDefault="001B142A" w:rsidP="00AA502A">
      <w:pPr>
        <w:rPr>
          <w:rFonts w:eastAsiaTheme="minorEastAsia" w:cstheme="minorHAnsi"/>
          <w:sz w:val="24"/>
        </w:rPr>
      </w:pPr>
      <w:r w:rsidRPr="00EF0C0F">
        <w:rPr>
          <w:rFonts w:eastAsiaTheme="minorEastAsia" w:cstheme="minorHAnsi"/>
          <w:sz w:val="24"/>
        </w:rPr>
        <w:t>Worksheet first, then p</w:t>
      </w:r>
      <w:r w:rsidR="00AA502A" w:rsidRPr="00EF0C0F">
        <w:rPr>
          <w:rFonts w:eastAsiaTheme="minorEastAsia" w:cstheme="minorHAnsi"/>
          <w:sz w:val="24"/>
        </w:rPr>
        <w:t xml:space="preserve">age 341:  </w:t>
      </w:r>
      <w:r w:rsidR="008C6A24" w:rsidRPr="00EF0C0F">
        <w:rPr>
          <w:rFonts w:eastAsiaTheme="minorEastAsia" w:cstheme="minorHAnsi"/>
          <w:sz w:val="24"/>
        </w:rPr>
        <w:t xml:space="preserve">1, </w:t>
      </w:r>
      <w:r w:rsidR="00AA502A" w:rsidRPr="00EF0C0F">
        <w:rPr>
          <w:rFonts w:eastAsiaTheme="minorEastAsia" w:cstheme="minorHAnsi"/>
          <w:sz w:val="24"/>
        </w:rPr>
        <w:t>5, 6, 11, 13</w:t>
      </w:r>
    </w:p>
    <w:sectPr w:rsidR="00AA502A" w:rsidRPr="00EF0C0F" w:rsidSect="000464A5">
      <w:headerReference w:type="first" r:id="rId8"/>
      <w:pgSz w:w="12240" w:h="15840"/>
      <w:pgMar w:top="1080" w:right="720" w:bottom="720" w:left="126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7179" w:rsidRDefault="00B47179" w:rsidP="00C2297E">
      <w:pPr>
        <w:spacing w:after="0" w:line="240" w:lineRule="auto"/>
      </w:pPr>
      <w:r>
        <w:separator/>
      </w:r>
    </w:p>
  </w:endnote>
  <w:endnote w:type="continuationSeparator" w:id="0">
    <w:p w:rsidR="00B47179" w:rsidRDefault="00B47179" w:rsidP="00C22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7179" w:rsidRDefault="00B47179" w:rsidP="00C2297E">
      <w:pPr>
        <w:spacing w:after="0" w:line="240" w:lineRule="auto"/>
      </w:pPr>
      <w:r>
        <w:separator/>
      </w:r>
    </w:p>
  </w:footnote>
  <w:footnote w:type="continuationSeparator" w:id="0">
    <w:p w:rsidR="00B47179" w:rsidRDefault="00B47179" w:rsidP="00C229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297E" w:rsidRDefault="00041564" w:rsidP="00C2297E">
    <w:pPr>
      <w:pStyle w:val="Header"/>
    </w:pPr>
    <w:r w:rsidRPr="00F07F08">
      <w:rPr>
        <w:rFonts w:ascii="Comic Sans MS" w:hAnsi="Comic Sans MS"/>
      </w:rPr>
      <w:t xml:space="preserve">Date </w:t>
    </w:r>
    <w:r>
      <w:rPr>
        <w:rFonts w:ascii="Comic Sans MS" w:hAnsi="Comic Sans MS"/>
      </w:rPr>
      <w:t>__________________</w:t>
    </w:r>
    <w:r w:rsidR="00BF56EC">
      <w:tab/>
    </w:r>
    <w:r w:rsidR="00BF56EC">
      <w:tab/>
    </w:r>
    <w:r w:rsidR="00C2297E">
      <w:t>Foundations Math 11</w:t>
    </w:r>
  </w:p>
  <w:p w:rsidR="00C2297E" w:rsidRDefault="00C229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E02D2"/>
    <w:multiLevelType w:val="hybridMultilevel"/>
    <w:tmpl w:val="BE86B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0E586D"/>
    <w:multiLevelType w:val="hybridMultilevel"/>
    <w:tmpl w:val="D132E2D0"/>
    <w:lvl w:ilvl="0" w:tplc="8AD0C5D4">
      <w:start w:val="1"/>
      <w:numFmt w:val="lowerLetter"/>
      <w:lvlText w:val="%1)"/>
      <w:lvlJc w:val="left"/>
      <w:pPr>
        <w:ind w:left="4770" w:hanging="360"/>
      </w:pPr>
      <w:rPr>
        <w:rFonts w:hint="default"/>
      </w:rPr>
    </w:lvl>
    <w:lvl w:ilvl="1" w:tplc="04090019" w:tentative="1">
      <w:start w:val="1"/>
      <w:numFmt w:val="lowerLetter"/>
      <w:lvlText w:val="%2."/>
      <w:lvlJc w:val="left"/>
      <w:pPr>
        <w:ind w:left="5490" w:hanging="360"/>
      </w:pPr>
    </w:lvl>
    <w:lvl w:ilvl="2" w:tplc="0409001B" w:tentative="1">
      <w:start w:val="1"/>
      <w:numFmt w:val="lowerRoman"/>
      <w:lvlText w:val="%3."/>
      <w:lvlJc w:val="right"/>
      <w:pPr>
        <w:ind w:left="6210" w:hanging="180"/>
      </w:pPr>
    </w:lvl>
    <w:lvl w:ilvl="3" w:tplc="0409000F" w:tentative="1">
      <w:start w:val="1"/>
      <w:numFmt w:val="decimal"/>
      <w:lvlText w:val="%4."/>
      <w:lvlJc w:val="left"/>
      <w:pPr>
        <w:ind w:left="6930" w:hanging="360"/>
      </w:pPr>
    </w:lvl>
    <w:lvl w:ilvl="4" w:tplc="04090019" w:tentative="1">
      <w:start w:val="1"/>
      <w:numFmt w:val="lowerLetter"/>
      <w:lvlText w:val="%5."/>
      <w:lvlJc w:val="left"/>
      <w:pPr>
        <w:ind w:left="7650" w:hanging="360"/>
      </w:pPr>
    </w:lvl>
    <w:lvl w:ilvl="5" w:tplc="0409001B" w:tentative="1">
      <w:start w:val="1"/>
      <w:numFmt w:val="lowerRoman"/>
      <w:lvlText w:val="%6."/>
      <w:lvlJc w:val="right"/>
      <w:pPr>
        <w:ind w:left="8370" w:hanging="180"/>
      </w:pPr>
    </w:lvl>
    <w:lvl w:ilvl="6" w:tplc="0409000F" w:tentative="1">
      <w:start w:val="1"/>
      <w:numFmt w:val="decimal"/>
      <w:lvlText w:val="%7."/>
      <w:lvlJc w:val="left"/>
      <w:pPr>
        <w:ind w:left="9090" w:hanging="360"/>
      </w:pPr>
    </w:lvl>
    <w:lvl w:ilvl="7" w:tplc="04090019" w:tentative="1">
      <w:start w:val="1"/>
      <w:numFmt w:val="lowerLetter"/>
      <w:lvlText w:val="%8."/>
      <w:lvlJc w:val="left"/>
      <w:pPr>
        <w:ind w:left="9810" w:hanging="360"/>
      </w:pPr>
    </w:lvl>
    <w:lvl w:ilvl="8" w:tplc="0409001B" w:tentative="1">
      <w:start w:val="1"/>
      <w:numFmt w:val="lowerRoman"/>
      <w:lvlText w:val="%9."/>
      <w:lvlJc w:val="right"/>
      <w:pPr>
        <w:ind w:left="10530" w:hanging="180"/>
      </w:pPr>
    </w:lvl>
  </w:abstractNum>
  <w:abstractNum w:abstractNumId="2" w15:restartNumberingAfterBreak="0">
    <w:nsid w:val="18356101"/>
    <w:multiLevelType w:val="hybridMultilevel"/>
    <w:tmpl w:val="197AE4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519BE"/>
    <w:multiLevelType w:val="hybridMultilevel"/>
    <w:tmpl w:val="858A6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A7637A"/>
    <w:multiLevelType w:val="hybridMultilevel"/>
    <w:tmpl w:val="769A90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D8195C"/>
    <w:multiLevelType w:val="hybridMultilevel"/>
    <w:tmpl w:val="4502E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A4581C"/>
    <w:multiLevelType w:val="hybridMultilevel"/>
    <w:tmpl w:val="EB4C88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1C37B3"/>
    <w:multiLevelType w:val="hybridMultilevel"/>
    <w:tmpl w:val="2652725E"/>
    <w:lvl w:ilvl="0" w:tplc="E7E626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09A7168"/>
    <w:multiLevelType w:val="hybridMultilevel"/>
    <w:tmpl w:val="FA3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5B7648"/>
    <w:multiLevelType w:val="hybridMultilevel"/>
    <w:tmpl w:val="047207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2F4B0697"/>
    <w:multiLevelType w:val="hybridMultilevel"/>
    <w:tmpl w:val="21B0D2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5941CC"/>
    <w:multiLevelType w:val="hybridMultilevel"/>
    <w:tmpl w:val="E97A8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3D300D"/>
    <w:multiLevelType w:val="hybridMultilevel"/>
    <w:tmpl w:val="62E68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08203E"/>
    <w:multiLevelType w:val="hybridMultilevel"/>
    <w:tmpl w:val="2FC05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D75776"/>
    <w:multiLevelType w:val="hybridMultilevel"/>
    <w:tmpl w:val="1EE46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C23202"/>
    <w:multiLevelType w:val="hybridMultilevel"/>
    <w:tmpl w:val="6E3C6E22"/>
    <w:lvl w:ilvl="0" w:tplc="AA0403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AA70ED"/>
    <w:multiLevelType w:val="hybridMultilevel"/>
    <w:tmpl w:val="F8461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F7219E"/>
    <w:multiLevelType w:val="hybridMultilevel"/>
    <w:tmpl w:val="C1601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7E7C3C"/>
    <w:multiLevelType w:val="hybridMultilevel"/>
    <w:tmpl w:val="755CC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BC5CF8"/>
    <w:multiLevelType w:val="hybridMultilevel"/>
    <w:tmpl w:val="D0862D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33A3FCE"/>
    <w:multiLevelType w:val="hybridMultilevel"/>
    <w:tmpl w:val="09684D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1"/>
  </w:num>
  <w:num w:numId="2">
    <w:abstractNumId w:val="16"/>
  </w:num>
  <w:num w:numId="3">
    <w:abstractNumId w:val="0"/>
  </w:num>
  <w:num w:numId="4">
    <w:abstractNumId w:val="5"/>
  </w:num>
  <w:num w:numId="5">
    <w:abstractNumId w:val="12"/>
  </w:num>
  <w:num w:numId="6">
    <w:abstractNumId w:val="17"/>
  </w:num>
  <w:num w:numId="7">
    <w:abstractNumId w:val="13"/>
  </w:num>
  <w:num w:numId="8">
    <w:abstractNumId w:val="10"/>
  </w:num>
  <w:num w:numId="9">
    <w:abstractNumId w:val="14"/>
  </w:num>
  <w:num w:numId="10">
    <w:abstractNumId w:val="3"/>
  </w:num>
  <w:num w:numId="11">
    <w:abstractNumId w:val="6"/>
  </w:num>
  <w:num w:numId="12">
    <w:abstractNumId w:val="15"/>
  </w:num>
  <w:num w:numId="13">
    <w:abstractNumId w:val="8"/>
  </w:num>
  <w:num w:numId="14">
    <w:abstractNumId w:val="19"/>
  </w:num>
  <w:num w:numId="15">
    <w:abstractNumId w:val="1"/>
  </w:num>
  <w:num w:numId="16">
    <w:abstractNumId w:val="2"/>
  </w:num>
  <w:num w:numId="17">
    <w:abstractNumId w:val="18"/>
  </w:num>
  <w:num w:numId="18">
    <w:abstractNumId w:val="9"/>
  </w:num>
  <w:num w:numId="19">
    <w:abstractNumId w:val="20"/>
  </w:num>
  <w:num w:numId="20">
    <w:abstractNumId w:val="7"/>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7F08"/>
    <w:rsid w:val="000045EB"/>
    <w:rsid w:val="00005200"/>
    <w:rsid w:val="00024D94"/>
    <w:rsid w:val="00041564"/>
    <w:rsid w:val="00044294"/>
    <w:rsid w:val="000464A5"/>
    <w:rsid w:val="001B142A"/>
    <w:rsid w:val="001B2FD6"/>
    <w:rsid w:val="001E1A82"/>
    <w:rsid w:val="001E3DA2"/>
    <w:rsid w:val="001F703F"/>
    <w:rsid w:val="002062FB"/>
    <w:rsid w:val="002835B6"/>
    <w:rsid w:val="002B715A"/>
    <w:rsid w:val="002C6AB5"/>
    <w:rsid w:val="00371466"/>
    <w:rsid w:val="003B3725"/>
    <w:rsid w:val="003C069D"/>
    <w:rsid w:val="003D2AE1"/>
    <w:rsid w:val="003F3D90"/>
    <w:rsid w:val="0043620F"/>
    <w:rsid w:val="00467EEC"/>
    <w:rsid w:val="004865DA"/>
    <w:rsid w:val="0048682C"/>
    <w:rsid w:val="00495A8A"/>
    <w:rsid w:val="00516016"/>
    <w:rsid w:val="00520282"/>
    <w:rsid w:val="00527632"/>
    <w:rsid w:val="0053729C"/>
    <w:rsid w:val="005F6BB2"/>
    <w:rsid w:val="00600FE5"/>
    <w:rsid w:val="00607E34"/>
    <w:rsid w:val="006742A4"/>
    <w:rsid w:val="006D5FCE"/>
    <w:rsid w:val="0075459B"/>
    <w:rsid w:val="00775C24"/>
    <w:rsid w:val="007B2B5B"/>
    <w:rsid w:val="00863E69"/>
    <w:rsid w:val="00865447"/>
    <w:rsid w:val="008C6A24"/>
    <w:rsid w:val="009D776B"/>
    <w:rsid w:val="00A26515"/>
    <w:rsid w:val="00A45024"/>
    <w:rsid w:val="00A97AC3"/>
    <w:rsid w:val="00AA502A"/>
    <w:rsid w:val="00B47179"/>
    <w:rsid w:val="00B61C5A"/>
    <w:rsid w:val="00B85BF9"/>
    <w:rsid w:val="00BF56EC"/>
    <w:rsid w:val="00C14298"/>
    <w:rsid w:val="00C155FA"/>
    <w:rsid w:val="00C2297E"/>
    <w:rsid w:val="00C84404"/>
    <w:rsid w:val="00C920D0"/>
    <w:rsid w:val="00D106FD"/>
    <w:rsid w:val="00D42078"/>
    <w:rsid w:val="00D64644"/>
    <w:rsid w:val="00D76548"/>
    <w:rsid w:val="00D76B23"/>
    <w:rsid w:val="00D969AF"/>
    <w:rsid w:val="00DA57DC"/>
    <w:rsid w:val="00E0501D"/>
    <w:rsid w:val="00E1491F"/>
    <w:rsid w:val="00E347D8"/>
    <w:rsid w:val="00E37C69"/>
    <w:rsid w:val="00E5040A"/>
    <w:rsid w:val="00E54D5E"/>
    <w:rsid w:val="00E60885"/>
    <w:rsid w:val="00E776D5"/>
    <w:rsid w:val="00EC642A"/>
    <w:rsid w:val="00EF0C0F"/>
    <w:rsid w:val="00F07F08"/>
    <w:rsid w:val="00F10D40"/>
    <w:rsid w:val="00F17D10"/>
    <w:rsid w:val="00F32CAD"/>
    <w:rsid w:val="00F4106B"/>
    <w:rsid w:val="00F85C17"/>
    <w:rsid w:val="00F9166F"/>
    <w:rsid w:val="00F96A8F"/>
    <w:rsid w:val="00FA596F"/>
    <w:rsid w:val="00FF7D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DE7F3"/>
  <w15:docId w15:val="{D33A67BB-7F3C-4586-9639-BA21786DA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7F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7F08"/>
    <w:rPr>
      <w:rFonts w:ascii="Tahoma" w:hAnsi="Tahoma" w:cs="Tahoma"/>
      <w:sz w:val="16"/>
      <w:szCs w:val="16"/>
    </w:rPr>
  </w:style>
  <w:style w:type="paragraph" w:styleId="Header">
    <w:name w:val="header"/>
    <w:basedOn w:val="Normal"/>
    <w:link w:val="HeaderChar"/>
    <w:uiPriority w:val="99"/>
    <w:unhideWhenUsed/>
    <w:rsid w:val="00C229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97E"/>
  </w:style>
  <w:style w:type="paragraph" w:styleId="Footer">
    <w:name w:val="footer"/>
    <w:basedOn w:val="Normal"/>
    <w:link w:val="FooterChar"/>
    <w:uiPriority w:val="99"/>
    <w:unhideWhenUsed/>
    <w:rsid w:val="00C229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97E"/>
  </w:style>
  <w:style w:type="character" w:styleId="PlaceholderText">
    <w:name w:val="Placeholder Text"/>
    <w:basedOn w:val="DefaultParagraphFont"/>
    <w:uiPriority w:val="99"/>
    <w:semiHidden/>
    <w:rsid w:val="004865DA"/>
    <w:rPr>
      <w:color w:val="808080"/>
    </w:rPr>
  </w:style>
  <w:style w:type="paragraph" w:styleId="ListParagraph">
    <w:name w:val="List Paragraph"/>
    <w:basedOn w:val="Normal"/>
    <w:uiPriority w:val="34"/>
    <w:qFormat/>
    <w:rsid w:val="00D64644"/>
    <w:pPr>
      <w:ind w:left="720"/>
      <w:contextualSpacing/>
    </w:pPr>
  </w:style>
  <w:style w:type="table" w:styleId="TableGrid">
    <w:name w:val="Table Grid"/>
    <w:basedOn w:val="TableNormal"/>
    <w:rsid w:val="00005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310</Words>
  <Characters>1770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sd57</Company>
  <LinksUpToDate>false</LinksUpToDate>
  <CharactersWithSpaces>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trconnell</dc:creator>
  <cp:lastModifiedBy>Colin Schulz</cp:lastModifiedBy>
  <cp:revision>2</cp:revision>
  <cp:lastPrinted>2023-05-01T21:28:00Z</cp:lastPrinted>
  <dcterms:created xsi:type="dcterms:W3CDTF">2023-05-01T21:28:00Z</dcterms:created>
  <dcterms:modified xsi:type="dcterms:W3CDTF">2023-05-01T21:28:00Z</dcterms:modified>
</cp:coreProperties>
</file>