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35" w:rsidRPr="004774F2" w:rsidRDefault="00563857" w:rsidP="00A16F4E">
      <w:pPr>
        <w:autoSpaceDE w:val="0"/>
        <w:autoSpaceDN w:val="0"/>
        <w:adjustRightInd w:val="0"/>
        <w:spacing w:after="0" w:line="240" w:lineRule="auto"/>
        <w:rPr>
          <w:rFonts w:ascii="Maiandra GD" w:hAnsi="Maiandra GD" w:cs="Times New Roman"/>
          <w:b/>
          <w:bCs/>
          <w:sz w:val="40"/>
          <w:szCs w:val="40"/>
        </w:rPr>
      </w:pPr>
      <w:r w:rsidRPr="004774F2">
        <w:rPr>
          <w:rFonts w:ascii="Maiandra GD" w:hAnsi="Maiandra GD" w:cs="Times New Roman"/>
          <w:b/>
          <w:bCs/>
          <w:sz w:val="40"/>
          <w:szCs w:val="40"/>
        </w:rPr>
        <w:t>2</w:t>
      </w:r>
      <w:r w:rsidR="00A16F4E" w:rsidRPr="004774F2">
        <w:rPr>
          <w:rFonts w:ascii="Maiandra GD" w:hAnsi="Maiandra GD" w:cs="Times New Roman"/>
          <w:b/>
          <w:bCs/>
          <w:sz w:val="40"/>
          <w:szCs w:val="40"/>
        </w:rPr>
        <w:t>.1</w:t>
      </w:r>
      <w:r w:rsidR="004D582F" w:rsidRPr="004774F2">
        <w:rPr>
          <w:rFonts w:ascii="Maiandra GD" w:hAnsi="Maiandra GD" w:cs="Times New Roman"/>
          <w:b/>
          <w:bCs/>
          <w:sz w:val="40"/>
          <w:szCs w:val="40"/>
        </w:rPr>
        <w:t>.2</w:t>
      </w:r>
      <w:r w:rsidR="00A16F4E" w:rsidRPr="004774F2">
        <w:rPr>
          <w:rFonts w:ascii="Maiandra GD" w:hAnsi="Maiandra GD" w:cs="Times New Roman"/>
          <w:b/>
          <w:bCs/>
          <w:sz w:val="40"/>
          <w:szCs w:val="40"/>
        </w:rPr>
        <w:t xml:space="preserve">:  </w:t>
      </w:r>
      <w:r w:rsidR="004D582F" w:rsidRPr="004774F2">
        <w:rPr>
          <w:rFonts w:ascii="Maiandra GD" w:hAnsi="Maiandra GD" w:cs="Times New Roman"/>
          <w:b/>
          <w:bCs/>
          <w:sz w:val="40"/>
          <w:szCs w:val="40"/>
        </w:rPr>
        <w:t>Constructing Angles</w:t>
      </w:r>
    </w:p>
    <w:p w:rsidR="00042F8E" w:rsidRPr="004774F2" w:rsidRDefault="00042F8E" w:rsidP="00042F8E">
      <w:pPr>
        <w:autoSpaceDE w:val="0"/>
        <w:autoSpaceDN w:val="0"/>
        <w:adjustRightInd w:val="0"/>
        <w:spacing w:after="0" w:line="240" w:lineRule="auto"/>
        <w:rPr>
          <w:rFonts w:ascii="Maiandra GD" w:hAnsi="Maiandra GD" w:cs="Times New Roman"/>
          <w:b/>
          <w:bCs/>
          <w:color w:val="00339A"/>
          <w:sz w:val="28"/>
          <w:szCs w:val="28"/>
        </w:rPr>
      </w:pPr>
    </w:p>
    <w:p w:rsidR="00042F8E" w:rsidRPr="004774F2" w:rsidRDefault="004D582F" w:rsidP="00A40821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 w:rsidRPr="004774F2">
        <w:rPr>
          <w:rFonts w:ascii="Maiandra GD" w:hAnsi="Maiandra GD" w:cs="Times New Roman"/>
          <w:sz w:val="24"/>
          <w:szCs w:val="24"/>
        </w:rPr>
        <w:t xml:space="preserve">Construction in geometry means to draw shapes, angles or lines accurately.  These constructions use only </w:t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</w:rPr>
        <w:t xml:space="preserve"> , </w:t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</w:rPr>
        <w:t xml:space="preserve"> and a </w:t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  <w:u w:val="single"/>
        </w:rPr>
        <w:tab/>
      </w:r>
      <w:r w:rsidRPr="004774F2"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4D582F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AA7790" w:rsidRDefault="002C3860" w:rsidP="004D582F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 w:rsidRPr="004774F2">
        <w:rPr>
          <w:rFonts w:ascii="Maiandra GD" w:hAnsi="Maiandra GD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BA4284E" wp14:editId="43AB176C">
                <wp:simplePos x="0" y="0"/>
                <wp:positionH relativeFrom="column">
                  <wp:posOffset>1084860</wp:posOffset>
                </wp:positionH>
                <wp:positionV relativeFrom="paragraph">
                  <wp:posOffset>1306035</wp:posOffset>
                </wp:positionV>
                <wp:extent cx="101520" cy="91440"/>
                <wp:effectExtent l="19050" t="38100" r="32385" b="4191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15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84.75pt;margin-top:102.15pt;width:8.95pt;height: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">
                <v:imagedata r:id="rId9" o:title=""/>
              </v:shape>
            </w:pict>
          </mc:Fallback>
        </mc:AlternateContent>
      </w:r>
      <w:r w:rsidR="00197A9E">
        <w:rPr>
          <w:rFonts w:ascii="Maiandra GD" w:hAnsi="Maiandra GD" w:cs="Times New Roman"/>
          <w:sz w:val="24"/>
          <w:szCs w:val="24"/>
        </w:rPr>
        <w:t>Bisecting a line segment</w:t>
      </w:r>
    </w:p>
    <w:p w:rsidR="00197A9E" w:rsidRDefault="00197A9E" w:rsidP="00E400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 Place </w:t>
      </w:r>
      <w:proofErr w:type="gramStart"/>
      <w:r>
        <w:rPr>
          <w:rFonts w:ascii="Maiandra GD" w:hAnsi="Maiandra GD" w:cs="Times New Roman"/>
          <w:sz w:val="24"/>
          <w:szCs w:val="24"/>
        </w:rPr>
        <w:t xml:space="preserve">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at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one end of line segment.</w:t>
      </w:r>
    </w:p>
    <w:p w:rsidR="00197A9E" w:rsidRDefault="00197A9E" w:rsidP="00E400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Adjust compass </w:t>
      </w:r>
      <w:proofErr w:type="gramStart"/>
      <w:r>
        <w:rPr>
          <w:rFonts w:ascii="Maiandra GD" w:hAnsi="Maiandra GD" w:cs="Times New Roman"/>
          <w:sz w:val="24"/>
          <w:szCs w:val="24"/>
        </w:rPr>
        <w:t>to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slightly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than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of the line segment.</w:t>
      </w:r>
    </w:p>
    <w:p w:rsidR="00197A9E" w:rsidRDefault="00197A9E" w:rsidP="00E400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Draw arcs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and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the line from one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E400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  <w:u w:val="single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</w:t>
      </w:r>
      <w:proofErr w:type="gramStart"/>
      <w:r>
        <w:rPr>
          <w:rFonts w:ascii="Maiandra GD" w:hAnsi="Maiandra GD" w:cs="Times New Roman"/>
          <w:sz w:val="24"/>
          <w:szCs w:val="24"/>
        </w:rPr>
        <w:t>from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other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E4005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Place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where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  <w:t xml:space="preserve"> </w:t>
      </w:r>
      <w:r>
        <w:rPr>
          <w:rFonts w:ascii="Maiandra GD" w:hAnsi="Maiandra GD" w:cs="Times New Roman"/>
          <w:sz w:val="24"/>
          <w:szCs w:val="24"/>
        </w:rPr>
        <w:t xml:space="preserve">cross and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6336EB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6336EB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E4005C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6432" behindDoc="0" locked="0" layoutInCell="1" allowOverlap="1" wp14:anchorId="2C0A4414" wp14:editId="20E2822B">
            <wp:simplePos x="0" y="0"/>
            <wp:positionH relativeFrom="column">
              <wp:posOffset>1143000</wp:posOffset>
            </wp:positionH>
            <wp:positionV relativeFrom="paragraph">
              <wp:posOffset>90805</wp:posOffset>
            </wp:positionV>
            <wp:extent cx="3261360" cy="220980"/>
            <wp:effectExtent l="0" t="0" r="0" b="762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5BB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>
      <w:pPr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br w:type="page"/>
      </w: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lastRenderedPageBreak/>
        <w:t>Bisecting an angle</w:t>
      </w:r>
    </w:p>
    <w:p w:rsidR="00197A9E" w:rsidRDefault="00197A9E" w:rsidP="00197A9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 Place </w:t>
      </w:r>
      <w:proofErr w:type="gramStart"/>
      <w:r>
        <w:rPr>
          <w:rFonts w:ascii="Maiandra GD" w:hAnsi="Maiandra GD" w:cs="Times New Roman"/>
          <w:sz w:val="24"/>
          <w:szCs w:val="24"/>
        </w:rPr>
        <w:t xml:space="preserve">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at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of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197A9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Draw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on each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of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197A9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Without adjusting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, draw </w:t>
      </w:r>
      <w:proofErr w:type="gramStart"/>
      <w:r>
        <w:rPr>
          <w:rFonts w:ascii="Maiandra GD" w:hAnsi="Maiandra GD" w:cs="Times New Roman"/>
          <w:sz w:val="24"/>
          <w:szCs w:val="24"/>
        </w:rPr>
        <w:t>an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between the rays of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from the point where the first arc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197A9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</w:t>
      </w:r>
      <w:proofErr w:type="gramStart"/>
      <w:r>
        <w:rPr>
          <w:rFonts w:ascii="Maiandra GD" w:hAnsi="Maiandra GD" w:cs="Times New Roman"/>
          <w:sz w:val="24"/>
          <w:szCs w:val="24"/>
        </w:rPr>
        <w:t>from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197A9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Place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where the arcs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and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 line.</w:t>
      </w: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197A9E" w:rsidRDefault="00E4005C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3600" behindDoc="0" locked="0" layoutInCell="1" allowOverlap="1" wp14:anchorId="3DBD7A5C" wp14:editId="290BF27E">
            <wp:simplePos x="0" y="0"/>
            <wp:positionH relativeFrom="column">
              <wp:posOffset>1203960</wp:posOffset>
            </wp:positionH>
            <wp:positionV relativeFrom="paragraph">
              <wp:posOffset>128905</wp:posOffset>
            </wp:positionV>
            <wp:extent cx="3253740" cy="2293620"/>
            <wp:effectExtent l="0" t="0" r="381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EF8E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A9E" w:rsidRDefault="00197A9E" w:rsidP="00197A9E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Constructing a 60˚ angle</w:t>
      </w:r>
    </w:p>
    <w:p w:rsidR="00197A9E" w:rsidRDefault="00197A9E" w:rsidP="00197A9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 Start with a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197A9E" w:rsidRDefault="00197A9E" w:rsidP="00197A9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Choose a point and draw a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(almost a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circle)</w:t>
      </w:r>
    </w:p>
    <w:p w:rsidR="00197A9E" w:rsidRDefault="00197A9E" w:rsidP="00197A9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Do not adjust compass.  From the point made between </w:t>
      </w:r>
      <w:proofErr w:type="gramStart"/>
      <w:r>
        <w:rPr>
          <w:rFonts w:ascii="Maiandra GD" w:hAnsi="Maiandra GD" w:cs="Times New Roman"/>
          <w:sz w:val="24"/>
          <w:szCs w:val="24"/>
        </w:rPr>
        <w:t xml:space="preserve">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</w:t>
      </w:r>
      <w:proofErr w:type="spellStart"/>
      <w:r>
        <w:rPr>
          <w:rFonts w:ascii="Maiandra GD" w:hAnsi="Maiandra GD" w:cs="Times New Roman"/>
          <w:sz w:val="24"/>
          <w:szCs w:val="24"/>
        </w:rPr>
        <w:t>and</w:t>
      </w:r>
      <w:proofErr w:type="spellEnd"/>
      <w:proofErr w:type="gramEnd"/>
      <w:r>
        <w:rPr>
          <w:rFonts w:ascii="Maiandra GD" w:hAnsi="Maiandra GD" w:cs="Times New Roman"/>
          <w:sz w:val="24"/>
          <w:szCs w:val="24"/>
        </w:rPr>
        <w:t xml:space="preserve"> </w:t>
      </w:r>
      <w:r w:rsidR="006336EB">
        <w:rPr>
          <w:rFonts w:ascii="Maiandra GD" w:hAnsi="Maiandra GD" w:cs="Times New Roman"/>
          <w:sz w:val="24"/>
          <w:szCs w:val="24"/>
        </w:rPr>
        <w:t xml:space="preserve">  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, draw another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that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the first arc drawn.</w:t>
      </w:r>
    </w:p>
    <w:p w:rsidR="00197A9E" w:rsidRDefault="00197A9E" w:rsidP="00197A9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Place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where </w:t>
      </w:r>
      <w:proofErr w:type="gramStart"/>
      <w:r>
        <w:rPr>
          <w:rFonts w:ascii="Maiandra GD" w:hAnsi="Maiandra GD" w:cs="Times New Roman"/>
          <w:sz w:val="24"/>
          <w:szCs w:val="24"/>
        </w:rPr>
        <w:t xml:space="preserve">the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 xml:space="preserve"> and</w:t>
      </w:r>
      <w:proofErr w:type="gramEnd"/>
      <w:r>
        <w:rPr>
          <w:rFonts w:ascii="Maiandra GD" w:hAnsi="Maiandra GD" w:cs="Times New Roman"/>
          <w:sz w:val="24"/>
          <w:szCs w:val="24"/>
        </w:rPr>
        <w:t xml:space="preserve"> draw a 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</w:rPr>
        <w:t>.</w:t>
      </w:r>
    </w:p>
    <w:p w:rsid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6336EB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8480" behindDoc="0" locked="0" layoutInCell="1" allowOverlap="1" wp14:anchorId="5237C863" wp14:editId="410F6BF6">
            <wp:simplePos x="0" y="0"/>
            <wp:positionH relativeFrom="column">
              <wp:posOffset>1424940</wp:posOffset>
            </wp:positionH>
            <wp:positionV relativeFrom="paragraph">
              <wp:posOffset>240665</wp:posOffset>
            </wp:positionV>
            <wp:extent cx="3261360" cy="220980"/>
            <wp:effectExtent l="0" t="0" r="0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5BB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lastRenderedPageBreak/>
        <w:t>Constructing a 30˚ angle</w:t>
      </w:r>
    </w:p>
    <w:p w:rsidR="006336EB" w:rsidRDefault="006336EB" w:rsidP="00E40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Default="006336EB" w:rsidP="00E40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Default="006336EB" w:rsidP="00E40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Default="006336EB" w:rsidP="00E40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Pr="006336EB" w:rsidRDefault="006336EB" w:rsidP="00E4005C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FB53E5" w:rsidRDefault="00FB53E5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FB53E5" w:rsidRDefault="00FB53E5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0528" behindDoc="0" locked="0" layoutInCell="1" allowOverlap="1" wp14:anchorId="6677F8E2" wp14:editId="2393EF56">
            <wp:simplePos x="0" y="0"/>
            <wp:positionH relativeFrom="column">
              <wp:posOffset>1135380</wp:posOffset>
            </wp:positionH>
            <wp:positionV relativeFrom="paragraph">
              <wp:posOffset>137160</wp:posOffset>
            </wp:positionV>
            <wp:extent cx="3261360" cy="220980"/>
            <wp:effectExtent l="0" t="0" r="0" b="762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5BB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E4005C" w:rsidRDefault="00E4005C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br w:type="page"/>
      </w:r>
    </w:p>
    <w:p w:rsidR="006336EB" w:rsidRPr="006336EB" w:rsidRDefault="006336EB" w:rsidP="006336EB">
      <w:pPr>
        <w:autoSpaceDE w:val="0"/>
        <w:autoSpaceDN w:val="0"/>
        <w:adjustRightInd w:val="0"/>
        <w:spacing w:after="0" w:line="36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lastRenderedPageBreak/>
        <w:t>Constructing a 45˚ angle</w:t>
      </w:r>
    </w:p>
    <w:p w:rsidR="00197A9E" w:rsidRDefault="006336EB" w:rsidP="00E400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 xml:space="preserve"> 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Default="006336EB" w:rsidP="00E400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Default="006336EB" w:rsidP="00E400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Pr="006336EB" w:rsidRDefault="006336EB" w:rsidP="00E400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6336EB" w:rsidRPr="006336EB" w:rsidRDefault="006336EB" w:rsidP="00E4005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480" w:lineRule="auto"/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  <w:u w:val="single"/>
        </w:rPr>
        <w:t>.</w:t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  <w:r>
        <w:rPr>
          <w:rFonts w:ascii="Maiandra GD" w:hAnsi="Maiandra GD" w:cs="Times New Roman"/>
          <w:sz w:val="24"/>
          <w:szCs w:val="24"/>
          <w:u w:val="single"/>
        </w:rPr>
        <w:tab/>
      </w:r>
    </w:p>
    <w:p w:rsidR="00E4005C" w:rsidRDefault="00E4005C">
      <w:pPr>
        <w:rPr>
          <w:rFonts w:ascii="Maiandra GD" w:hAnsi="Maiandra GD" w:cs="Times New Roman"/>
          <w:sz w:val="24"/>
          <w:szCs w:val="24"/>
        </w:rPr>
      </w:pPr>
    </w:p>
    <w:p w:rsidR="00E4005C" w:rsidRDefault="00E4005C">
      <w:pPr>
        <w:rPr>
          <w:rFonts w:ascii="Maiandra GD" w:hAnsi="Maiandra GD" w:cs="Times New Roman"/>
          <w:sz w:val="24"/>
          <w:szCs w:val="24"/>
        </w:rPr>
      </w:pPr>
    </w:p>
    <w:p w:rsidR="00E4005C" w:rsidRDefault="00E4005C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E4005C" w:rsidRDefault="00E4005C">
      <w:pPr>
        <w:rPr>
          <w:rFonts w:ascii="Maiandra GD" w:hAnsi="Maiandra GD" w:cs="Times New Roman"/>
          <w:sz w:val="24"/>
          <w:szCs w:val="24"/>
        </w:rPr>
      </w:pPr>
    </w:p>
    <w:p w:rsidR="00E4005C" w:rsidRDefault="00E4005C">
      <w:pPr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2576" behindDoc="0" locked="0" layoutInCell="1" allowOverlap="1" wp14:anchorId="68A9DCDE" wp14:editId="578B15E0">
            <wp:simplePos x="0" y="0"/>
            <wp:positionH relativeFrom="column">
              <wp:posOffset>1249680</wp:posOffset>
            </wp:positionH>
            <wp:positionV relativeFrom="paragraph">
              <wp:posOffset>77470</wp:posOffset>
            </wp:positionV>
            <wp:extent cx="3261360" cy="220980"/>
            <wp:effectExtent l="0" t="0" r="0" b="762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5BB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Which angles can’t we draw this way?</w:t>
      </w: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  <w:r>
        <w:rPr>
          <w:rFonts w:ascii="Maiandra GD" w:hAnsi="Maiandra GD" w:cs="Times New Roman"/>
          <w:sz w:val="24"/>
          <w:szCs w:val="24"/>
        </w:rPr>
        <w:t>What is a limitation to drawing angles?</w:t>
      </w: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FB53E5" w:rsidRDefault="00FB53E5">
      <w:pPr>
        <w:rPr>
          <w:rFonts w:ascii="Maiandra GD" w:hAnsi="Maiandra GD" w:cs="Times New Roman"/>
          <w:sz w:val="24"/>
          <w:szCs w:val="24"/>
        </w:rPr>
      </w:pPr>
    </w:p>
    <w:p w:rsidR="00AA7790" w:rsidRPr="004774F2" w:rsidRDefault="006336EB">
      <w:pPr>
        <w:rPr>
          <w:rFonts w:ascii="Maiandra GD" w:hAnsi="Maiandra GD" w:cs="Times New Roman"/>
          <w:sz w:val="24"/>
          <w:szCs w:val="24"/>
        </w:rPr>
      </w:pPr>
      <w:bookmarkStart w:id="0" w:name="_GoBack"/>
      <w:bookmarkEnd w:id="0"/>
      <w:r>
        <w:rPr>
          <w:rFonts w:ascii="Maiandra GD" w:hAnsi="Maiandra GD" w:cs="Times New Roman"/>
          <w:sz w:val="24"/>
          <w:szCs w:val="24"/>
        </w:rPr>
        <w:t>Constructing Angles w/s</w:t>
      </w:r>
    </w:p>
    <w:sectPr w:rsidR="00AA7790" w:rsidRPr="004774F2" w:rsidSect="001A4459">
      <w:headerReference w:type="first" r:id="rId12"/>
      <w:pgSz w:w="12240" w:h="15840"/>
      <w:pgMar w:top="720" w:right="1080" w:bottom="81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57C" w:rsidRDefault="0080557C" w:rsidP="00A16F4E">
      <w:pPr>
        <w:spacing w:after="0" w:line="240" w:lineRule="auto"/>
      </w:pPr>
      <w:r>
        <w:separator/>
      </w:r>
    </w:p>
  </w:endnote>
  <w:endnote w:type="continuationSeparator" w:id="0">
    <w:p w:rsidR="0080557C" w:rsidRDefault="0080557C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57C" w:rsidRDefault="0080557C" w:rsidP="00A16F4E">
      <w:pPr>
        <w:spacing w:after="0" w:line="240" w:lineRule="auto"/>
      </w:pPr>
      <w:r>
        <w:separator/>
      </w:r>
    </w:p>
  </w:footnote>
  <w:footnote w:type="continuationSeparator" w:id="0">
    <w:p w:rsidR="0080557C" w:rsidRDefault="0080557C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F4E" w:rsidRDefault="00A16F4E">
    <w:pPr>
      <w:pStyle w:val="Header"/>
    </w:pPr>
    <w:r>
      <w:t>Date ___________</w:t>
    </w:r>
    <w:r w:rsidR="00BC043E">
      <w:t>______</w:t>
    </w:r>
    <w:r w:rsidR="00BC043E">
      <w:tab/>
    </w:r>
    <w:r w:rsidR="00BC043E">
      <w:tab/>
      <w:t>Foundations Math 11</w:t>
    </w:r>
    <w:r w:rsidR="00BC043E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3C73"/>
    <w:multiLevelType w:val="hybridMultilevel"/>
    <w:tmpl w:val="DCC86F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">
    <w:nsid w:val="614D1850"/>
    <w:multiLevelType w:val="hybridMultilevel"/>
    <w:tmpl w:val="2AC05A5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91649E"/>
    <w:multiLevelType w:val="hybridMultilevel"/>
    <w:tmpl w:val="F03823B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6262C"/>
    <w:multiLevelType w:val="hybridMultilevel"/>
    <w:tmpl w:val="366417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AC51BA"/>
    <w:multiLevelType w:val="hybridMultilevel"/>
    <w:tmpl w:val="894E2138"/>
    <w:lvl w:ilvl="0" w:tplc="246A43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F8E"/>
    <w:rsid w:val="000104A7"/>
    <w:rsid w:val="00042F8E"/>
    <w:rsid w:val="001526CF"/>
    <w:rsid w:val="00197A9E"/>
    <w:rsid w:val="001A4459"/>
    <w:rsid w:val="002C3860"/>
    <w:rsid w:val="002E1219"/>
    <w:rsid w:val="002F4562"/>
    <w:rsid w:val="00370FD8"/>
    <w:rsid w:val="003D4768"/>
    <w:rsid w:val="004774F2"/>
    <w:rsid w:val="00480BCF"/>
    <w:rsid w:val="004A535D"/>
    <w:rsid w:val="004D582F"/>
    <w:rsid w:val="00500082"/>
    <w:rsid w:val="00563857"/>
    <w:rsid w:val="006336EB"/>
    <w:rsid w:val="0075542F"/>
    <w:rsid w:val="007D5DCD"/>
    <w:rsid w:val="0080557C"/>
    <w:rsid w:val="0082224B"/>
    <w:rsid w:val="00895ED1"/>
    <w:rsid w:val="009A7B45"/>
    <w:rsid w:val="00A16F4E"/>
    <w:rsid w:val="00A40821"/>
    <w:rsid w:val="00AA7790"/>
    <w:rsid w:val="00AF516A"/>
    <w:rsid w:val="00BC043E"/>
    <w:rsid w:val="00C90A35"/>
    <w:rsid w:val="00D0549C"/>
    <w:rsid w:val="00D640DB"/>
    <w:rsid w:val="00E4005C"/>
    <w:rsid w:val="00F70314"/>
    <w:rsid w:val="00F940A7"/>
    <w:rsid w:val="00FB53E5"/>
    <w:rsid w:val="00FC0E46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image" Target="media/image1.tmp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0730" units="in"/>
          <inkml:channel name="Y" type="integer" max="18520" units="in"/>
          <inkml:channel name="F" type="integer" max="255" units="dev"/>
        </inkml:traceFormat>
        <inkml:channelProperties>
          <inkml:channelProperty channel="X" name="resolution" value="2540.08911" units="1/in"/>
          <inkml:channelProperty channel="Y" name="resolution" value="2540.11792" units="1/in"/>
          <inkml:channelProperty channel="F" name="resolution" value="0" units="1/dev"/>
        </inkml:channelProperties>
      </inkml:inkSource>
      <inkml:timestamp xml:id="ts0" timeString="2012-02-14T16:43:12.593"/>
    </inkml:context>
    <inkml:brush xml:id="br0">
      <inkml:brushProperty name="width" value="0.06667" units="cm"/>
      <inkml:brushProperty name="height" value="0.06667" units="cm"/>
      <inkml:brushProperty name="color" value="#FFFFFF"/>
      <inkml:brushProperty name="fitToCurve" value="1"/>
    </inkml:brush>
  </inkml:definitions>
  <inkml:trace contextRef="#ctx0" brushRef="#br0">164 199 0,'0'0'9,"0"0"-1,0 0-1,0 0-2,0 0 0,0 0-1,-4-10-1,4 10 0,0 0-1,0 0 1,-6-10-1,6 10 0,0 0-1,-9-14 0,9 14 0,-10-12 0,10 12 0,-14-15 0,6 5 0,8 10-1,-16-17 1,7 9-1,-1-2 1,1 2-1,9 8 1,-15-16-1,15 16 1,-11-13-1,11 13 0,0 0 1,0 0-1,0 0 0,0 0 0,0 0 1,11 11-1,-2-2 0,3 2 1,1 1-1,-1 3 1,2-2-1,0 1 0,-1-1 1,0 0-1,0 0 1,-3-2-1,0-1 0,-2-2 0,-1-3 0,-7-5 1,10 10-1,-10-10 0,0 0 0,0 0 0,0 0 0,0 0 0,0 0 0,-5-12 0,5 12 0,-12-13 0,4 4 0,-1 1 0,-2-3 0,-2-1 0,0 1 0,-1-3 0,-2 1 0,2-1 0,0 1 0,0 1 0,4 2-1,2 2 1,8 8 0,-11-12-1,11 12 1,0 0 0,0 0 0,0 0 0,7 18 0,-2-7 0,4 0-1,-1 4 1,2-1 0,3 3 0,0-1 0,0-1 0,-1-1 0,0 1 0,0-2-1,-2-1 0,-1-2 1,-1 0-1,-8-10 0,10 13 1,-10-13 0,0 0 0,0 0-1,0 0 1,0 0 0,-4-10 0,4 10 0,-13-17 0,4 6 0,-2-1 0,-1 0 0,-2-2 0,0 1 0,0 1 0,-1 1 0,3 2 0,-1 2 1,2-1-1,2 4 0,9 4 0,-9-4 0,9 4 0,0 0 0,0 0-1,0 0 1,8 17 0,1-8-1,1 2 1,2 0 0,1 1 0,1 0 0,0-1 0,0-1 0,-2-3 0,-3 0 0,-1-1 0,-8-6 1,9 6-1,-9-6 1,0 0-1,0 0 1,0 0-1,0 0 1,-11-17-1,3 10 0,-3-2 0,-2-3 0,-1 0 0,-1 0 0,0-1 0,0 1 0,0 1 0,1 1 0,3 1 0,2 2 1,9 7-1,-12-10 1,12 10-1,0 0 0,0 0 1,0 0-1,14 18 0,-2-8 0,2 2 1,4 0-1,-1 1 0,0-1 1,1-1-1,-3 0 1,-2-2-1,-2-1 0,-1-3 0,-10-5 1,12 9-1,-12-9 0,0 0 1,8 0-1,-8 0 1,0 0-1,-8-12 1,8 12-1,-13-15 1,3 2-1,-1 2 0,0-1 0,-1-2 0,-1 1 0,1-3 0,-1 2 0,3 1 0,0 3-1,10 10 1,-12-15 0,12 15 0,0 0 0,0 0 0,0 0 0,0 0 0,17 18 0,-5-6 0,3 0 1,0 2-1,0-1 0,0-1 1,-2-1-1,1 0 0,-4-2 0,-2-3 1,-8-6-1,11 9 0,-11-9 1,0 0-1,0 0 1,0 0-1,0 0 1,-2-11-1,2 11 1,-13-18-1,3 6 0,-3-4 2,1 0-2,-4-4 0,-1 2 0,1-1 0,0 2 0,1 2 0,3 2-2,2 4 2,10 9 0,-9-8-1,9 8 1,0 0 0,17 17 0,-4-6 0,3 3 1,1 0-1,2 3 2,0-1-2,0 1 1,0 0-1,-4-2 1,0-1-1,0-3 0,-4 0 1,2-4-1,-5-1 0,-8-6 0,11 4 0,-11-4 0,0 0 1,0 0-1,0 0 0,-4-14 1,4 14-1,-14-17 1,4 9-1,0-2 0,0-2 0,-2 1 0,1-1 0,1 2 0,1-1 0,0 3 0,9 8 0,-12-13 0,12 13 0,0 0 0,0 0-1,0 0 1,0 0 0,4 13-1,4-2 1,1 0 0,2 4 0,1 0 0,-1 1-2,2 1-2,0 0-2,0 0-6,2 3-7,-5-9-3,6 8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Kim Briggs</cp:lastModifiedBy>
  <cp:revision>4</cp:revision>
  <cp:lastPrinted>2016-07-18T20:12:00Z</cp:lastPrinted>
  <dcterms:created xsi:type="dcterms:W3CDTF">2018-08-04T18:11:00Z</dcterms:created>
  <dcterms:modified xsi:type="dcterms:W3CDTF">2018-09-22T19:07:00Z</dcterms:modified>
</cp:coreProperties>
</file>