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4C5A1" w14:textId="77777777" w:rsidR="006F4764" w:rsidRPr="005D3D1C" w:rsidRDefault="006F4764" w:rsidP="00D1667F">
      <w:pPr>
        <w:jc w:val="center"/>
      </w:pPr>
      <w:bookmarkStart w:id="0" w:name="_GoBack"/>
      <w:bookmarkEnd w:id="0"/>
    </w:p>
    <w:tbl>
      <w:tblPr>
        <w:tblW w:w="0" w:type="auto"/>
        <w:tblInd w:w="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6"/>
        <w:gridCol w:w="4950"/>
      </w:tblGrid>
      <w:tr w:rsidR="006F4764" w:rsidRPr="009E7862" w14:paraId="4686EC4F" w14:textId="77777777" w:rsidTr="005D3D1C">
        <w:trPr>
          <w:trHeight w:val="1591"/>
        </w:trPr>
        <w:tc>
          <w:tcPr>
            <w:tcW w:w="2970" w:type="dxa"/>
          </w:tcPr>
          <w:p w14:paraId="106E7095" w14:textId="77777777" w:rsidR="006F4764" w:rsidRPr="009E7862" w:rsidRDefault="00BE74DE" w:rsidP="009E786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noProof/>
                <w:sz w:val="20"/>
                <w:szCs w:val="20"/>
              </w:rPr>
              <w:drawing>
                <wp:inline distT="0" distB="0" distL="0" distR="0" wp14:anchorId="3A1143CD" wp14:editId="4362E86A">
                  <wp:extent cx="1901991" cy="1290637"/>
                  <wp:effectExtent l="0" t="0" r="3175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650" cy="1295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14:paraId="77E1B55B" w14:textId="77777777" w:rsidR="006F4764" w:rsidRPr="009E7862" w:rsidRDefault="005D3D1C" w:rsidP="005D3D1C">
            <w:pPr>
              <w:jc w:val="center"/>
              <w:rPr>
                <w:rFonts w:cs="Arial"/>
                <w:sz w:val="20"/>
                <w:szCs w:val="20"/>
              </w:rPr>
            </w:pPr>
            <w:r w:rsidRPr="005D3D1C">
              <w:rPr>
                <w:b/>
              </w:rPr>
              <w:t>Government of Canada</w:t>
            </w:r>
            <w:r w:rsidRPr="005D3D1C">
              <w:rPr>
                <w:b/>
              </w:rPr>
              <w:br/>
            </w:r>
            <w:r w:rsidRPr="005D3D1C">
              <w:rPr>
                <w:b/>
                <w:sz w:val="20"/>
                <w:szCs w:val="20"/>
              </w:rPr>
              <w:t>2 Foundations of Government:</w:t>
            </w:r>
            <w:r w:rsidRPr="005D3D1C">
              <w:rPr>
                <w:b/>
                <w:sz w:val="20"/>
                <w:szCs w:val="20"/>
              </w:rPr>
              <w:br/>
              <w:t>Structure and Levels of Government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D3D1C">
              <w:rPr>
                <w:b/>
                <w:sz w:val="20"/>
                <w:szCs w:val="20"/>
              </w:rPr>
              <w:t>Handout</w:t>
            </w:r>
          </w:p>
          <w:p w14:paraId="28F74ADD" w14:textId="77777777" w:rsidR="006F4764" w:rsidRPr="009E7862" w:rsidRDefault="006F4764" w:rsidP="009E786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9E7862">
              <w:rPr>
                <w:rFonts w:cs="Arial"/>
                <w:sz w:val="20"/>
                <w:szCs w:val="20"/>
              </w:rPr>
              <w:t xml:space="preserve">Name: </w:t>
            </w:r>
          </w:p>
          <w:p w14:paraId="31FFBBDB" w14:textId="77777777" w:rsidR="006F4764" w:rsidRPr="009E7862" w:rsidRDefault="006F4764" w:rsidP="009E786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AD6838C" w14:textId="77777777" w:rsidR="006F4764" w:rsidRPr="009E7862" w:rsidRDefault="006F4764" w:rsidP="009E786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9E7862">
              <w:rPr>
                <w:rFonts w:cs="Arial"/>
                <w:sz w:val="20"/>
                <w:szCs w:val="20"/>
              </w:rPr>
              <w:t>Date:</w:t>
            </w:r>
          </w:p>
          <w:p w14:paraId="5281542C" w14:textId="77777777" w:rsidR="006F4764" w:rsidRPr="009E7862" w:rsidRDefault="006F4764" w:rsidP="009E786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412461C0" w14:textId="02027063" w:rsidR="006F4764" w:rsidRPr="005A1A4D" w:rsidRDefault="005A1A4D" w:rsidP="00D1667F">
      <w:pPr>
        <w:spacing w:after="100"/>
        <w:rPr>
          <w:b/>
        </w:rPr>
      </w:pPr>
      <w:r>
        <w:rPr>
          <w:b/>
        </w:rPr>
        <w:br/>
      </w:r>
      <w:r w:rsidR="006F4764" w:rsidRPr="005A1A4D">
        <w:rPr>
          <w:b/>
        </w:rPr>
        <w:t xml:space="preserve">Part A: The Foundations of Government </w:t>
      </w:r>
      <w:r w:rsidRPr="005A1A4D">
        <w:t>(p. 221-225)</w:t>
      </w:r>
    </w:p>
    <w:p w14:paraId="23F2298A" w14:textId="27FB57A1" w:rsidR="0099527A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br/>
      </w:r>
      <w:r w:rsidR="006F4764">
        <w:rPr>
          <w:rFonts w:cs="Verdana"/>
        </w:rPr>
        <w:t>1</w:t>
      </w:r>
      <w:r w:rsidR="006F4764" w:rsidRPr="00D85CFC">
        <w:rPr>
          <w:rFonts w:cs="Verdana"/>
        </w:rPr>
        <w:t xml:space="preserve">. </w:t>
      </w:r>
      <w:r w:rsidR="0099527A">
        <w:rPr>
          <w:rFonts w:cs="Verdana"/>
        </w:rPr>
        <w:t xml:space="preserve"> How did/do First Nations choose leaders in their different systems of governance?</w:t>
      </w:r>
    </w:p>
    <w:p w14:paraId="02FAA162" w14:textId="5EDAD065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B79A52F" w14:textId="77777777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279FB08" w14:textId="77777777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4EA16F9" w14:textId="0ABFBFAF" w:rsidR="006F4764" w:rsidRPr="00D85CFC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2. </w:t>
      </w:r>
      <w:r w:rsidR="006F4764" w:rsidRPr="00D85CFC">
        <w:rPr>
          <w:rFonts w:cs="Verdana"/>
        </w:rPr>
        <w:t xml:space="preserve">Define democracy: </w:t>
      </w:r>
    </w:p>
    <w:p w14:paraId="02834C3B" w14:textId="77777777" w:rsidR="006F4764" w:rsidRPr="00D44A77" w:rsidRDefault="006F4764" w:rsidP="00D44A77">
      <w:pPr>
        <w:autoSpaceDE w:val="0"/>
        <w:autoSpaceDN w:val="0"/>
        <w:adjustRightInd w:val="0"/>
        <w:spacing w:after="100" w:line="240" w:lineRule="auto"/>
        <w:ind w:firstLine="720"/>
        <w:rPr>
          <w:rFonts w:cs="Verdana"/>
          <w:b/>
        </w:rPr>
      </w:pPr>
      <w:r w:rsidRPr="00D44A77">
        <w:rPr>
          <w:rFonts w:cs="Verdana"/>
          <w:b/>
        </w:rPr>
        <w:t xml:space="preserve">direct democracy </w:t>
      </w:r>
    </w:p>
    <w:p w14:paraId="0210263D" w14:textId="77777777" w:rsidR="004D742E" w:rsidRPr="00D44A77" w:rsidRDefault="004D742E" w:rsidP="004D742E">
      <w:pPr>
        <w:autoSpaceDE w:val="0"/>
        <w:autoSpaceDN w:val="0"/>
        <w:adjustRightInd w:val="0"/>
        <w:spacing w:after="100" w:line="240" w:lineRule="auto"/>
        <w:rPr>
          <w:rFonts w:cs="Verdana"/>
          <w:b/>
        </w:rPr>
      </w:pPr>
    </w:p>
    <w:p w14:paraId="4097AB7C" w14:textId="77777777" w:rsidR="00270F94" w:rsidRPr="00D44A77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  <w:b/>
        </w:rPr>
      </w:pPr>
    </w:p>
    <w:p w14:paraId="159A7CCD" w14:textId="77777777" w:rsidR="006F4764" w:rsidRPr="00D44A77" w:rsidRDefault="006F4764" w:rsidP="00D44A77">
      <w:pPr>
        <w:autoSpaceDE w:val="0"/>
        <w:autoSpaceDN w:val="0"/>
        <w:adjustRightInd w:val="0"/>
        <w:spacing w:after="100" w:line="240" w:lineRule="auto"/>
        <w:ind w:firstLine="720"/>
        <w:rPr>
          <w:rFonts w:cs="Verdana"/>
          <w:b/>
        </w:rPr>
      </w:pPr>
      <w:r w:rsidRPr="00D44A77">
        <w:rPr>
          <w:rFonts w:cs="Verdana"/>
          <w:b/>
        </w:rPr>
        <w:t xml:space="preserve">representative democracy </w:t>
      </w:r>
    </w:p>
    <w:p w14:paraId="62B27E9D" w14:textId="77777777" w:rsidR="00270F94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E5E041C" w14:textId="77777777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52871EE2" w14:textId="1E3B04C3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3. Look at your answer to question 1, are these methods of choosing leaders democratic? Explain.</w:t>
      </w:r>
    </w:p>
    <w:p w14:paraId="7E82FFA0" w14:textId="77777777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01653A0" w14:textId="41D4BCB3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957EAEF" w14:textId="5CDC8660" w:rsidR="00D40917" w:rsidRDefault="00D4091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31BE985" w14:textId="30DA4239" w:rsidR="00D40917" w:rsidRDefault="00D4091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02B534F" w14:textId="77777777" w:rsidR="00D40917" w:rsidRDefault="00D4091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CA01195" w14:textId="232141F1" w:rsidR="0099527A" w:rsidRDefault="0099527A" w:rsidP="0099527A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4</w:t>
      </w:r>
      <w:r w:rsidRPr="00D85CFC">
        <w:rPr>
          <w:rFonts w:cs="Verdana"/>
        </w:rPr>
        <w:t xml:space="preserve">. Why is Canada called a constitutional monarchy? </w:t>
      </w:r>
    </w:p>
    <w:p w14:paraId="5D83CAB3" w14:textId="77777777" w:rsidR="0099527A" w:rsidRDefault="0099527A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C0FD07C" w14:textId="77777777" w:rsidR="006545A2" w:rsidRDefault="006545A2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4B04B70" w14:textId="5D84BFC9" w:rsidR="006F4764" w:rsidRPr="00D85CFC" w:rsidRDefault="006545A2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5</w:t>
      </w:r>
      <w:r w:rsidR="006F4764" w:rsidRPr="00D85CFC">
        <w:rPr>
          <w:rFonts w:cs="Verdana"/>
        </w:rPr>
        <w:t>. Who has the ultimate power in the Canadian government and how could they enforce</w:t>
      </w:r>
      <w:r w:rsidR="00270F94">
        <w:rPr>
          <w:rFonts w:cs="Verdana"/>
        </w:rPr>
        <w:t xml:space="preserve"> </w:t>
      </w:r>
      <w:r w:rsidR="006F4764" w:rsidRPr="00D85CFC">
        <w:rPr>
          <w:rFonts w:cs="Verdana"/>
        </w:rPr>
        <w:t>it?</w:t>
      </w:r>
    </w:p>
    <w:p w14:paraId="2A4AF1F0" w14:textId="77777777" w:rsidR="00270F94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227D36C6" w14:textId="77777777" w:rsidR="00BC7C64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3F06323" w14:textId="77777777" w:rsidR="00BC7C64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7E9B385" w14:textId="77777777" w:rsidR="00BC7C64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8304D8C" w14:textId="19E4FE3A" w:rsidR="004D742E" w:rsidRDefault="006545A2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6. Who </w:t>
      </w:r>
      <w:r w:rsidR="00BC7C64">
        <w:rPr>
          <w:rFonts w:cs="Verdana"/>
        </w:rPr>
        <w:t xml:space="preserve">are the 2 people who </w:t>
      </w:r>
      <w:r>
        <w:rPr>
          <w:rFonts w:cs="Verdana"/>
        </w:rPr>
        <w:t>currently hold these power</w:t>
      </w:r>
      <w:r w:rsidR="00BC7C64">
        <w:rPr>
          <w:rFonts w:cs="Verdana"/>
        </w:rPr>
        <w:t>s</w:t>
      </w:r>
      <w:r>
        <w:rPr>
          <w:rFonts w:cs="Verdana"/>
        </w:rPr>
        <w:t xml:space="preserve"> of the crown</w:t>
      </w:r>
      <w:r w:rsidR="00BC7C64">
        <w:rPr>
          <w:rFonts w:cs="Verdana"/>
        </w:rPr>
        <w:t>?</w:t>
      </w:r>
    </w:p>
    <w:p w14:paraId="0EEF8B6D" w14:textId="705D8690" w:rsidR="004D742E" w:rsidRDefault="004D742E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F0042AA" w14:textId="77777777" w:rsidR="00D44A77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6C49D22" w14:textId="6D48D8DB" w:rsidR="00270F94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lastRenderedPageBreak/>
        <w:t>7. What is/and what is the purpose of the Canadian Constitution?</w:t>
      </w:r>
    </w:p>
    <w:p w14:paraId="54C8ABD4" w14:textId="580A5371" w:rsidR="00BC7C64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F2FEE2B" w14:textId="0CD0B27A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D5BB768" w14:textId="77777777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FCCCE3D" w14:textId="2C94FA30" w:rsidR="006F4764" w:rsidRPr="00D85CFC" w:rsidRDefault="00BC7C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8</w:t>
      </w:r>
      <w:r w:rsidR="006F4764" w:rsidRPr="00D85CFC">
        <w:rPr>
          <w:rFonts w:cs="Verdana"/>
        </w:rPr>
        <w:t>. Outline the 3 main parts of t</w:t>
      </w:r>
      <w:r>
        <w:rPr>
          <w:rFonts w:cs="Verdana"/>
        </w:rPr>
        <w:t>he current Written</w:t>
      </w:r>
      <w:r w:rsidR="006F4764" w:rsidRPr="00D85CFC">
        <w:rPr>
          <w:rFonts w:cs="Verdana"/>
        </w:rPr>
        <w:t xml:space="preserve"> </w:t>
      </w:r>
      <w:r>
        <w:rPr>
          <w:rFonts w:cs="Verdana"/>
        </w:rPr>
        <w:t>C</w:t>
      </w:r>
      <w:r w:rsidR="006F4764" w:rsidRPr="00D85CFC">
        <w:rPr>
          <w:rFonts w:cs="Verdana"/>
        </w:rPr>
        <w:t>onstitution</w:t>
      </w:r>
      <w:r>
        <w:rPr>
          <w:rFonts w:cs="Verdana"/>
        </w:rPr>
        <w:t xml:space="preserve"> </w:t>
      </w:r>
    </w:p>
    <w:p w14:paraId="3F10A612" w14:textId="77777777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a.</w:t>
      </w:r>
    </w:p>
    <w:p w14:paraId="7CBFC4F2" w14:textId="77777777" w:rsidR="00270F94" w:rsidRPr="00D85CFC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3F371E5" w14:textId="77777777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b.</w:t>
      </w:r>
    </w:p>
    <w:p w14:paraId="0D65534F" w14:textId="77777777" w:rsidR="00270F94" w:rsidRPr="00D85CFC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339AD82" w14:textId="77777777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 xml:space="preserve">c. </w:t>
      </w:r>
    </w:p>
    <w:p w14:paraId="56C2035B" w14:textId="77777777" w:rsidR="006F4764" w:rsidRDefault="006F47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058C94D1" w14:textId="77777777" w:rsidR="00BC7C64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15455188" w14:textId="27507FCD" w:rsidR="00BC7C64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9.  Explain how is Canada organized under a Federal System (Federalism)?</w:t>
      </w:r>
    </w:p>
    <w:p w14:paraId="7BA4315B" w14:textId="77777777" w:rsidR="00BC7C64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2DE052B9" w14:textId="77777777" w:rsidR="00BC7C64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4DE0EBB0" w14:textId="54C2C487" w:rsidR="00BC7C64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4EFA61AF" w14:textId="76824CF7" w:rsidR="00D44A77" w:rsidRDefault="00D44A77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7FCF8A20" w14:textId="77777777" w:rsidR="00D44A77" w:rsidRDefault="00D44A77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14:paraId="6C079D90" w14:textId="6236A8F1" w:rsidR="006F4764" w:rsidRPr="00D85CFC" w:rsidRDefault="00BC7C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10</w:t>
      </w:r>
      <w:r w:rsidR="006F4764" w:rsidRPr="00D85CFC">
        <w:rPr>
          <w:rFonts w:cs="Verdana"/>
        </w:rPr>
        <w:t>. Using Figure 9-5 as a reference, complete the following chart of the responsibilities of the Federal and Provincial governments and what responsibilities they share:</w:t>
      </w:r>
    </w:p>
    <w:p w14:paraId="7B34968B" w14:textId="77777777" w:rsidR="006F4764" w:rsidRPr="00D85CFC" w:rsidRDefault="006F4764" w:rsidP="00D1667F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6"/>
        <w:gridCol w:w="3477"/>
        <w:gridCol w:w="3477"/>
      </w:tblGrid>
      <w:tr w:rsidR="004D742E" w14:paraId="4099D098" w14:textId="77777777" w:rsidTr="004D742E">
        <w:tc>
          <w:tcPr>
            <w:tcW w:w="3476" w:type="dxa"/>
            <w:shd w:val="clear" w:color="auto" w:fill="BFBFBF" w:themeFill="background1" w:themeFillShade="BF"/>
          </w:tcPr>
          <w:p w14:paraId="2B804ECE" w14:textId="77777777" w:rsidR="004D742E" w:rsidRDefault="004D742E" w:rsidP="004D7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Verdana"/>
              </w:rPr>
            </w:pPr>
            <w:r>
              <w:rPr>
                <w:rFonts w:cs="Verdana"/>
              </w:rPr>
              <w:t>Provincial</w:t>
            </w:r>
          </w:p>
        </w:tc>
        <w:tc>
          <w:tcPr>
            <w:tcW w:w="3477" w:type="dxa"/>
            <w:shd w:val="clear" w:color="auto" w:fill="BFBFBF" w:themeFill="background1" w:themeFillShade="BF"/>
          </w:tcPr>
          <w:p w14:paraId="745BF57F" w14:textId="77777777" w:rsidR="004D742E" w:rsidRDefault="004D742E" w:rsidP="004D7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Verdana"/>
              </w:rPr>
            </w:pPr>
            <w:r>
              <w:rPr>
                <w:rFonts w:cs="Verdana"/>
              </w:rPr>
              <w:t>Shared</w:t>
            </w:r>
          </w:p>
        </w:tc>
        <w:tc>
          <w:tcPr>
            <w:tcW w:w="3477" w:type="dxa"/>
            <w:shd w:val="clear" w:color="auto" w:fill="BFBFBF" w:themeFill="background1" w:themeFillShade="BF"/>
          </w:tcPr>
          <w:p w14:paraId="06E5FFFA" w14:textId="77777777" w:rsidR="004D742E" w:rsidRDefault="004D742E" w:rsidP="004D7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Verdana"/>
              </w:rPr>
            </w:pPr>
            <w:r>
              <w:rPr>
                <w:rFonts w:cs="Verdana"/>
              </w:rPr>
              <w:t>Federal</w:t>
            </w:r>
          </w:p>
        </w:tc>
      </w:tr>
      <w:tr w:rsidR="004D742E" w14:paraId="48ACD28A" w14:textId="77777777" w:rsidTr="004D742E">
        <w:tc>
          <w:tcPr>
            <w:tcW w:w="3476" w:type="dxa"/>
          </w:tcPr>
          <w:p w14:paraId="67E42897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36F60CBC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18536702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52A381FB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65BE543F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51B2DB76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559A3141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17608054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  <w:p w14:paraId="6C27D7B3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  <w:tc>
          <w:tcPr>
            <w:tcW w:w="3477" w:type="dxa"/>
          </w:tcPr>
          <w:p w14:paraId="4F8AEF47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  <w:tc>
          <w:tcPr>
            <w:tcW w:w="3477" w:type="dxa"/>
          </w:tcPr>
          <w:p w14:paraId="200A5D5F" w14:textId="77777777" w:rsidR="004D742E" w:rsidRDefault="004D742E" w:rsidP="00D1667F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</w:tr>
    </w:tbl>
    <w:p w14:paraId="21D89718" w14:textId="77777777" w:rsidR="007D0842" w:rsidRDefault="007D0842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2915C77C" w14:textId="3E7D862C" w:rsidR="006F4764" w:rsidRPr="00D85CFC" w:rsidRDefault="007D0842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11</w:t>
      </w:r>
      <w:r w:rsidR="006F4764" w:rsidRPr="00D85CFC">
        <w:rPr>
          <w:rFonts w:cs="Verdana"/>
        </w:rPr>
        <w:t xml:space="preserve">. What are </w:t>
      </w:r>
      <w:r w:rsidR="006F4764" w:rsidRPr="00D85CFC">
        <w:rPr>
          <w:rFonts w:cs="Verdana"/>
          <w:b/>
        </w:rPr>
        <w:t>residual powers</w:t>
      </w:r>
      <w:r>
        <w:rPr>
          <w:rFonts w:cs="Verdana"/>
        </w:rPr>
        <w:t>? G</w:t>
      </w:r>
      <w:r w:rsidR="006F4764" w:rsidRPr="00D85CFC">
        <w:rPr>
          <w:rFonts w:cs="Verdana"/>
        </w:rPr>
        <w:t xml:space="preserve">ive 2 </w:t>
      </w:r>
      <w:r>
        <w:rPr>
          <w:rFonts w:cs="Verdana"/>
        </w:rPr>
        <w:t xml:space="preserve">examples of laws that would fall under </w:t>
      </w:r>
      <w:r w:rsidRPr="007D0842">
        <w:rPr>
          <w:rFonts w:cs="Verdana"/>
          <w:b/>
          <w:bCs/>
        </w:rPr>
        <w:t>residual powers</w:t>
      </w:r>
      <w:r>
        <w:rPr>
          <w:rFonts w:cs="Verdana"/>
        </w:rPr>
        <w:t xml:space="preserve"> that are not listed in the reading.</w:t>
      </w:r>
    </w:p>
    <w:p w14:paraId="4392A13C" w14:textId="77777777" w:rsidR="00270F94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B4055AF" w14:textId="640C6392" w:rsidR="004D742E" w:rsidRDefault="004D742E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A54D5A8" w14:textId="339568B2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5DE4644" w14:textId="77777777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E240114" w14:textId="1885C4C7" w:rsidR="006F4764" w:rsidRPr="00D85CFC" w:rsidRDefault="002706FC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12</w:t>
      </w:r>
      <w:r w:rsidR="006F4764" w:rsidRPr="00D85CFC">
        <w:rPr>
          <w:rFonts w:cs="Verdana"/>
        </w:rPr>
        <w:t xml:space="preserve">. </w:t>
      </w:r>
      <w:r w:rsidR="007D0842">
        <w:rPr>
          <w:rFonts w:cs="Verdana"/>
        </w:rPr>
        <w:t>Identify</w:t>
      </w:r>
      <w:r w:rsidR="006F4764" w:rsidRPr="00D85CFC">
        <w:rPr>
          <w:rFonts w:cs="Verdana"/>
        </w:rPr>
        <w:t xml:space="preserve"> 4 or 5 examples of municipal </w:t>
      </w:r>
      <w:r>
        <w:rPr>
          <w:rFonts w:cs="Verdana"/>
        </w:rPr>
        <w:t xml:space="preserve">government </w:t>
      </w:r>
      <w:r w:rsidR="006F4764" w:rsidRPr="00D85CFC">
        <w:rPr>
          <w:rFonts w:cs="Verdana"/>
        </w:rPr>
        <w:t>areas of responsibil</w:t>
      </w:r>
      <w:r w:rsidR="00D44A77">
        <w:rPr>
          <w:rFonts w:cs="Verdana"/>
        </w:rPr>
        <w:t>ity</w:t>
      </w:r>
      <w:r w:rsidR="006F4764" w:rsidRPr="00D85CFC">
        <w:rPr>
          <w:rFonts w:cs="Verdana"/>
        </w:rPr>
        <w:t>.</w:t>
      </w:r>
    </w:p>
    <w:p w14:paraId="664A2252" w14:textId="77777777" w:rsidR="004D742E" w:rsidRPr="004D742E" w:rsidRDefault="004D742E" w:rsidP="004D742E">
      <w:pPr>
        <w:autoSpaceDE w:val="0"/>
        <w:autoSpaceDN w:val="0"/>
        <w:adjustRightInd w:val="0"/>
        <w:spacing w:after="100" w:line="360" w:lineRule="auto"/>
        <w:rPr>
          <w:rFonts w:cs="Verdana-Bold"/>
          <w:bCs/>
          <w:sz w:val="18"/>
          <w:szCs w:val="18"/>
        </w:rPr>
      </w:pPr>
      <w:r w:rsidRPr="004D742E">
        <w:rPr>
          <w:rFonts w:cs="Verdana-Bold"/>
          <w:bCs/>
          <w:sz w:val="18"/>
          <w:szCs w:val="18"/>
        </w:rPr>
        <w:t>1.</w:t>
      </w:r>
      <w:r w:rsidRPr="004D742E">
        <w:rPr>
          <w:rFonts w:cs="Verdana-Bold"/>
          <w:bCs/>
          <w:sz w:val="18"/>
          <w:szCs w:val="18"/>
        </w:rPr>
        <w:br/>
        <w:t>2.</w:t>
      </w:r>
      <w:r w:rsidRPr="004D742E">
        <w:rPr>
          <w:rFonts w:cs="Verdana-Bold"/>
          <w:bCs/>
          <w:sz w:val="18"/>
          <w:szCs w:val="18"/>
        </w:rPr>
        <w:br/>
        <w:t>3.</w:t>
      </w:r>
      <w:r w:rsidRPr="004D742E">
        <w:rPr>
          <w:rFonts w:cs="Verdana-Bold"/>
          <w:bCs/>
          <w:sz w:val="18"/>
          <w:szCs w:val="18"/>
        </w:rPr>
        <w:br/>
        <w:t>4.</w:t>
      </w:r>
      <w:r w:rsidRPr="004D742E">
        <w:rPr>
          <w:rFonts w:cs="Verdana-Bold"/>
          <w:bCs/>
          <w:sz w:val="18"/>
          <w:szCs w:val="18"/>
        </w:rPr>
        <w:br/>
        <w:t>5.</w:t>
      </w:r>
    </w:p>
    <w:p w14:paraId="1C92C3F1" w14:textId="1642B597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D85CFC">
        <w:rPr>
          <w:rFonts w:cs="Verdana-Bold"/>
          <w:b/>
          <w:bCs/>
        </w:rPr>
        <w:lastRenderedPageBreak/>
        <w:t xml:space="preserve">The Parliament System </w:t>
      </w:r>
      <w:r w:rsidR="005A1A4D" w:rsidRPr="005A1A4D">
        <w:rPr>
          <w:rFonts w:cs="Verdana-Bold"/>
          <w:bCs/>
        </w:rPr>
        <w:t>(</w:t>
      </w:r>
      <w:r w:rsidRPr="005A1A4D">
        <w:rPr>
          <w:rFonts w:cs="Verdana-Bold"/>
          <w:bCs/>
        </w:rPr>
        <w:t>p. 226-231</w:t>
      </w:r>
      <w:r w:rsidR="005A1A4D" w:rsidRPr="005A1A4D">
        <w:rPr>
          <w:rFonts w:cs="Verdana-Bold"/>
          <w:bCs/>
        </w:rPr>
        <w:t>)</w:t>
      </w:r>
    </w:p>
    <w:p w14:paraId="4573AC99" w14:textId="5913601F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>
        <w:rPr>
          <w:rFonts w:cs="Verdana-Bold"/>
          <w:b/>
          <w:bCs/>
        </w:rPr>
        <w:t xml:space="preserve">1. </w:t>
      </w:r>
      <w:r w:rsidRPr="00D85CFC">
        <w:rPr>
          <w:rFonts w:cs="Verdana-Bold"/>
          <w:b/>
          <w:bCs/>
        </w:rPr>
        <w:t>Branches of Government</w:t>
      </w:r>
      <w:r w:rsidR="002706FC">
        <w:rPr>
          <w:rFonts w:cs="Verdana-Bold"/>
          <w:b/>
          <w:bCs/>
        </w:rPr>
        <w:t xml:space="preserve"> (Figure 9-8)</w:t>
      </w:r>
    </w:p>
    <w:p w14:paraId="01B13E54" w14:textId="77777777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a. </w:t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Pr="00D85CFC">
        <w:rPr>
          <w:rFonts w:cs="Verdana"/>
        </w:rPr>
        <w:t>Power – power to administer and carry out laws</w:t>
      </w:r>
    </w:p>
    <w:p w14:paraId="07B0E0B4" w14:textId="77777777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b. </w:t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Pr="00D85CFC">
        <w:rPr>
          <w:rFonts w:cs="Verdana"/>
        </w:rPr>
        <w:t>Power – power to make and amend Laws</w:t>
      </w:r>
    </w:p>
    <w:p w14:paraId="27A9181C" w14:textId="77777777" w:rsidR="006F4764" w:rsidRPr="00D85CFC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c. </w:t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="004D742E">
        <w:rPr>
          <w:rFonts w:cs="Verdana"/>
        </w:rPr>
        <w:tab/>
      </w:r>
      <w:r w:rsidRPr="00D85CFC">
        <w:rPr>
          <w:rFonts w:cs="Verdana"/>
        </w:rPr>
        <w:t>Power – power to decide who has broken the law and to set penalties</w:t>
      </w:r>
      <w:r w:rsidR="006B6C23">
        <w:rPr>
          <w:rFonts w:cs="Verdana"/>
        </w:rPr>
        <w:br/>
      </w:r>
    </w:p>
    <w:p w14:paraId="6B728B0A" w14:textId="77777777" w:rsidR="002706FC" w:rsidRDefault="002706FC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D0EB5EB" w14:textId="437952F0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2. What are the 3 </w:t>
      </w:r>
      <w:r w:rsidR="002706FC">
        <w:rPr>
          <w:rFonts w:cs="Verdana"/>
        </w:rPr>
        <w:t>groups that make up</w:t>
      </w:r>
      <w:r>
        <w:rPr>
          <w:rFonts w:cs="Verdana"/>
        </w:rPr>
        <w:t xml:space="preserve"> Legislative Branch</w:t>
      </w:r>
      <w:r w:rsidR="002706FC">
        <w:rPr>
          <w:rFonts w:cs="Verdana"/>
        </w:rPr>
        <w:t xml:space="preserve"> of government in Canada</w:t>
      </w:r>
      <w:r>
        <w:rPr>
          <w:rFonts w:cs="Verdana"/>
        </w:rPr>
        <w:t>?</w:t>
      </w:r>
    </w:p>
    <w:p w14:paraId="76758356" w14:textId="77777777" w:rsidR="002706FC" w:rsidRDefault="002706FC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C82B58A" w14:textId="57F2EB21" w:rsidR="002706FC" w:rsidRDefault="002706FC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D33346C" w14:textId="77777777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E99DF66" w14:textId="393E2BDE" w:rsidR="002706FC" w:rsidRDefault="002706FC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3. What do we call this group at the federal level?</w:t>
      </w:r>
    </w:p>
    <w:p w14:paraId="5865B519" w14:textId="77777777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50E17588" w14:textId="77777777" w:rsidR="00270F94" w:rsidRDefault="00270F9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466C4B6" w14:textId="77777777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4. How do members of the Senate get their positions?</w:t>
      </w:r>
    </w:p>
    <w:p w14:paraId="25955FF2" w14:textId="506EC822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500A355" w14:textId="77777777" w:rsidR="00D44A77" w:rsidRDefault="00D44A77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E8E9B0E" w14:textId="77777777" w:rsidR="006F4764" w:rsidRDefault="006F4764" w:rsidP="00D1667F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5. What is the Job of the Senate?</w:t>
      </w:r>
    </w:p>
    <w:p w14:paraId="6FDF679C" w14:textId="77777777" w:rsidR="006F4764" w:rsidRDefault="006F4764" w:rsidP="0080069B">
      <w:pPr>
        <w:spacing w:after="100"/>
        <w:rPr>
          <w:b/>
          <w:u w:val="single"/>
        </w:rPr>
      </w:pPr>
    </w:p>
    <w:p w14:paraId="6896D1DE" w14:textId="77777777" w:rsidR="00270F94" w:rsidRDefault="00270F94" w:rsidP="0080069B">
      <w:pPr>
        <w:spacing w:after="100"/>
        <w:rPr>
          <w:b/>
          <w:u w:val="single"/>
        </w:rPr>
      </w:pPr>
    </w:p>
    <w:p w14:paraId="7CFE17C6" w14:textId="77777777" w:rsidR="006F4764" w:rsidRPr="005655E2" w:rsidRDefault="006F4764" w:rsidP="0080069B">
      <w:pPr>
        <w:spacing w:after="100"/>
        <w:rPr>
          <w:b/>
        </w:rPr>
      </w:pPr>
      <w:r w:rsidRPr="005655E2">
        <w:rPr>
          <w:b/>
        </w:rPr>
        <w:t xml:space="preserve">Part B: The </w:t>
      </w:r>
      <w:proofErr w:type="gramStart"/>
      <w:r w:rsidRPr="005655E2">
        <w:rPr>
          <w:b/>
        </w:rPr>
        <w:t>Operation  of</w:t>
      </w:r>
      <w:proofErr w:type="gramEnd"/>
      <w:r w:rsidRPr="005655E2">
        <w:rPr>
          <w:b/>
        </w:rPr>
        <w:t xml:space="preserve"> Government</w:t>
      </w:r>
    </w:p>
    <w:p w14:paraId="3AE2F6E0" w14:textId="53228AB8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-Bold"/>
          <w:b/>
          <w:bCs/>
        </w:rPr>
        <w:t xml:space="preserve">The Senate: </w:t>
      </w:r>
      <w:r w:rsidRPr="00D85CFC">
        <w:rPr>
          <w:rFonts w:cs="Verdana"/>
        </w:rPr>
        <w:t>(</w:t>
      </w:r>
      <w:r w:rsidR="00D44A77">
        <w:rPr>
          <w:rFonts w:cs="Verdana"/>
        </w:rPr>
        <w:t>p.</w:t>
      </w:r>
      <w:r w:rsidRPr="00D85CFC">
        <w:rPr>
          <w:rFonts w:cs="Verdana"/>
        </w:rPr>
        <w:t xml:space="preserve"> 23</w:t>
      </w:r>
      <w:r w:rsidR="002706FC">
        <w:rPr>
          <w:rFonts w:cs="Verdana"/>
        </w:rPr>
        <w:t>1</w:t>
      </w:r>
      <w:r w:rsidRPr="00D85CFC">
        <w:rPr>
          <w:rFonts w:cs="Verdana"/>
        </w:rPr>
        <w:t>-233)</w:t>
      </w:r>
    </w:p>
    <w:p w14:paraId="3025B13D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 xml:space="preserve">1. List three options for the future of the Senate in </w:t>
      </w:r>
      <w:smartTag w:uri="urn:schemas-microsoft-com:office:smarttags" w:element="place">
        <w:r w:rsidRPr="00D85CFC">
          <w:rPr>
            <w:rFonts w:cs="Verdana"/>
          </w:rPr>
          <w:t>Canada</w:t>
        </w:r>
      </w:smartTag>
    </w:p>
    <w:p w14:paraId="310D3E0A" w14:textId="77777777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411C70B" w14:textId="77777777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90DE0CB" w14:textId="77777777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4757F86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2. Which option do you think is best? Why? (your opinion)</w:t>
      </w:r>
    </w:p>
    <w:p w14:paraId="6AA9FEDC" w14:textId="77777777" w:rsidR="006F4764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16A32D31" w14:textId="77777777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0D098087" w14:textId="77777777" w:rsidR="004D742E" w:rsidRPr="00D85CFC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409478B6" w14:textId="2063D9F0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-Bold"/>
          <w:b/>
          <w:bCs/>
        </w:rPr>
        <w:t xml:space="preserve">The Executive Branch of Government: </w:t>
      </w:r>
      <w:r w:rsidRPr="00D85CFC">
        <w:rPr>
          <w:rFonts w:cs="Verdana"/>
        </w:rPr>
        <w:t>(</w:t>
      </w:r>
      <w:r w:rsidR="00D44A77">
        <w:rPr>
          <w:rFonts w:cs="Verdana"/>
        </w:rPr>
        <w:t>p.</w:t>
      </w:r>
      <w:r w:rsidRPr="00D85CFC">
        <w:rPr>
          <w:rFonts w:cs="Verdana"/>
        </w:rPr>
        <w:t xml:space="preserve"> 234</w:t>
      </w:r>
      <w:r w:rsidR="00D44A77">
        <w:rPr>
          <w:rFonts w:cs="Verdana"/>
        </w:rPr>
        <w:t>-236</w:t>
      </w:r>
      <w:r w:rsidRPr="00D85CFC">
        <w:rPr>
          <w:rFonts w:cs="Verdana"/>
        </w:rPr>
        <w:t>)</w:t>
      </w:r>
    </w:p>
    <w:p w14:paraId="1AE7A467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 xml:space="preserve">3. List the </w:t>
      </w:r>
      <w:r w:rsidRPr="00D85CFC">
        <w:rPr>
          <w:rFonts w:cs="Verdana-Bold"/>
          <w:b/>
          <w:bCs/>
        </w:rPr>
        <w:t xml:space="preserve">four </w:t>
      </w:r>
      <w:r w:rsidRPr="00D85CFC">
        <w:rPr>
          <w:rFonts w:cs="Verdana"/>
        </w:rPr>
        <w:t>parts of the executive branch of the federal government.</w:t>
      </w:r>
    </w:p>
    <w:p w14:paraId="439AC56E" w14:textId="34B43443" w:rsidR="004D742E" w:rsidRDefault="005D3D1C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1.</w:t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  <w:t>3.</w:t>
      </w:r>
      <w:r w:rsidR="005A1A4D">
        <w:rPr>
          <w:rFonts w:cs="Verdana"/>
        </w:rPr>
        <w:br/>
      </w:r>
      <w:r>
        <w:rPr>
          <w:rFonts w:cs="Verdana"/>
        </w:rPr>
        <w:br/>
        <w:t>2.</w:t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</w:r>
      <w:r>
        <w:rPr>
          <w:rFonts w:cs="Verdana"/>
        </w:rPr>
        <w:tab/>
        <w:t>4.</w:t>
      </w:r>
    </w:p>
    <w:p w14:paraId="2394E7C7" w14:textId="2EE66C54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58D6AB9B" w14:textId="3E823206" w:rsidR="00D44A77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23C5EC6B" w14:textId="7B0B8F59" w:rsidR="00D44A77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228C7677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D85CFC">
        <w:rPr>
          <w:rFonts w:cs="Verdana-Bold"/>
          <w:b/>
          <w:bCs/>
        </w:rPr>
        <w:lastRenderedPageBreak/>
        <w:t>Governor-General:</w:t>
      </w:r>
    </w:p>
    <w:p w14:paraId="5E3CF83D" w14:textId="63B82CAF" w:rsidR="004D742E" w:rsidRDefault="006F4764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 xml:space="preserve">5. </w:t>
      </w:r>
      <w:r w:rsidR="00F10711">
        <w:rPr>
          <w:rFonts w:cs="Verdana"/>
        </w:rPr>
        <w:t>What are the tree main jobs of the Governor General?</w:t>
      </w:r>
    </w:p>
    <w:p w14:paraId="640C26DB" w14:textId="2F87BC43" w:rsidR="006F4764" w:rsidRDefault="006F4764" w:rsidP="00F967B2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54E2B76" w14:textId="22E60E88" w:rsidR="00D44A77" w:rsidRDefault="00D44A77" w:rsidP="00F967B2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EC847E0" w14:textId="77777777" w:rsidR="00D44A77" w:rsidRDefault="00D44A77" w:rsidP="00F967B2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272AB07D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D85CFC">
        <w:rPr>
          <w:rFonts w:cs="Verdana-Bold"/>
          <w:b/>
          <w:bCs/>
        </w:rPr>
        <w:t>The Prime Minister:</w:t>
      </w:r>
    </w:p>
    <w:p w14:paraId="35B72615" w14:textId="275F47EF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 xml:space="preserve">6. How is a prime minister of Canada chosen? </w:t>
      </w:r>
    </w:p>
    <w:p w14:paraId="0BAC3CE7" w14:textId="77777777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6A02B76" w14:textId="77777777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4329079" w14:textId="77777777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2BC1707F" w14:textId="6C2AB061" w:rsidR="006F4764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7</w:t>
      </w:r>
      <w:r w:rsidR="006F4764" w:rsidRPr="00D85CFC">
        <w:rPr>
          <w:rFonts w:cs="Verdana"/>
        </w:rPr>
        <w:t xml:space="preserve">. State </w:t>
      </w:r>
      <w:r w:rsidR="006F4764" w:rsidRPr="00D85CFC">
        <w:rPr>
          <w:rFonts w:cs="Verdana-Bold"/>
          <w:b/>
          <w:bCs/>
        </w:rPr>
        <w:t>three</w:t>
      </w:r>
      <w:r>
        <w:rPr>
          <w:rFonts w:cs="Verdana-Bold"/>
          <w:b/>
          <w:bCs/>
        </w:rPr>
        <w:t xml:space="preserve"> unelected government</w:t>
      </w:r>
      <w:r w:rsidR="006F4764" w:rsidRPr="00D85CFC">
        <w:rPr>
          <w:rFonts w:cs="Verdana-Bold"/>
          <w:b/>
          <w:bCs/>
        </w:rPr>
        <w:t xml:space="preserve"> </w:t>
      </w:r>
      <w:r w:rsidR="006F4764" w:rsidRPr="00D85CFC">
        <w:rPr>
          <w:rFonts w:cs="Verdana"/>
        </w:rPr>
        <w:t>positions filled by appointments</w:t>
      </w:r>
      <w:r>
        <w:rPr>
          <w:rFonts w:cs="Verdana"/>
        </w:rPr>
        <w:t xml:space="preserve"> (</w:t>
      </w:r>
      <w:r w:rsidRPr="00D85CFC">
        <w:rPr>
          <w:rFonts w:cs="Verdana"/>
          <w:b/>
        </w:rPr>
        <w:t>patronage</w:t>
      </w:r>
      <w:r>
        <w:rPr>
          <w:rFonts w:cs="Verdana"/>
          <w:b/>
        </w:rPr>
        <w:t>)</w:t>
      </w:r>
      <w:r w:rsidR="006F4764" w:rsidRPr="00D85CFC">
        <w:rPr>
          <w:rFonts w:cs="Verdana"/>
        </w:rPr>
        <w:t xml:space="preserve">. </w:t>
      </w:r>
    </w:p>
    <w:p w14:paraId="37057DBF" w14:textId="77777777" w:rsidR="006F4764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>
        <w:rPr>
          <w:rFonts w:cs="Verdana-Bold"/>
          <w:b/>
          <w:bCs/>
        </w:rPr>
        <w:br/>
      </w:r>
    </w:p>
    <w:p w14:paraId="68B5D868" w14:textId="77777777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D85CFC">
        <w:rPr>
          <w:rFonts w:cs="Verdana-Bold"/>
          <w:b/>
          <w:bCs/>
        </w:rPr>
        <w:t>The Cabinet:</w:t>
      </w:r>
    </w:p>
    <w:p w14:paraId="233C0DB0" w14:textId="4B0E3FA0" w:rsidR="006F4764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8</w:t>
      </w:r>
      <w:r w:rsidR="006F4764" w:rsidRPr="00D85CFC">
        <w:rPr>
          <w:rFonts w:cs="Verdana"/>
        </w:rPr>
        <w:t xml:space="preserve">. From which body are members of the cabinet selected? </w:t>
      </w:r>
    </w:p>
    <w:p w14:paraId="0A4D749C" w14:textId="1E5346CA" w:rsidR="001555D0" w:rsidRDefault="001555D0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BCF67E7" w14:textId="77777777" w:rsidR="00D44A77" w:rsidRPr="00D85CFC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51E5CEBC" w14:textId="64827D49" w:rsidR="006F4764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9</w:t>
      </w:r>
      <w:r w:rsidR="006F4764" w:rsidRPr="00D85CFC">
        <w:rPr>
          <w:rFonts w:cs="Verdana"/>
        </w:rPr>
        <w:t>. What is each cabinet minister responsible for?</w:t>
      </w:r>
      <w:r w:rsidR="004D742E">
        <w:rPr>
          <w:rFonts w:cs="Verdana"/>
        </w:rPr>
        <w:br/>
      </w:r>
    </w:p>
    <w:p w14:paraId="3C9A8614" w14:textId="0F1680BD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D559378" w14:textId="77777777" w:rsidR="00D44A77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838EC2B" w14:textId="5D385556" w:rsidR="006F4764" w:rsidRPr="00D85CFC" w:rsidRDefault="00D44A77" w:rsidP="004D742E">
      <w:pPr>
        <w:autoSpaceDE w:val="0"/>
        <w:autoSpaceDN w:val="0"/>
        <w:adjustRightInd w:val="0"/>
        <w:spacing w:after="100" w:line="360" w:lineRule="auto"/>
        <w:rPr>
          <w:rFonts w:cs="Verdana"/>
        </w:rPr>
      </w:pPr>
      <w:r>
        <w:rPr>
          <w:rFonts w:cs="Verdana"/>
        </w:rPr>
        <w:t>10</w:t>
      </w:r>
      <w:r w:rsidR="006F4764" w:rsidRPr="00D85CFC">
        <w:rPr>
          <w:rFonts w:cs="Verdana"/>
        </w:rPr>
        <w:t xml:space="preserve">. What </w:t>
      </w:r>
      <w:r w:rsidR="006F4764" w:rsidRPr="00D85CFC">
        <w:rPr>
          <w:rFonts w:cs="Verdana-Bold"/>
          <w:b/>
          <w:bCs/>
        </w:rPr>
        <w:t xml:space="preserve">three </w:t>
      </w:r>
      <w:r w:rsidR="006F4764" w:rsidRPr="00D85CFC">
        <w:rPr>
          <w:rFonts w:cs="Verdana"/>
        </w:rPr>
        <w:t>considerations would be satisfied in “</w:t>
      </w:r>
      <w:r w:rsidR="006F4764" w:rsidRPr="00D85CFC">
        <w:rPr>
          <w:rFonts w:cs="Verdana-Bold"/>
          <w:b/>
          <w:bCs/>
        </w:rPr>
        <w:t>an ideal federal cabinet”</w:t>
      </w:r>
      <w:r w:rsidR="006F4764" w:rsidRPr="00D85CFC">
        <w:rPr>
          <w:rFonts w:cs="Verdana"/>
        </w:rPr>
        <w:t>?</w:t>
      </w:r>
      <w:r w:rsidR="004D742E">
        <w:rPr>
          <w:rFonts w:cs="Verdana"/>
        </w:rPr>
        <w:br/>
        <w:t xml:space="preserve">a. </w:t>
      </w:r>
      <w:r w:rsidR="004D742E">
        <w:rPr>
          <w:rFonts w:cs="Verdana"/>
        </w:rPr>
        <w:br/>
        <w:t>b.</w:t>
      </w:r>
      <w:r w:rsidR="004D742E">
        <w:rPr>
          <w:rFonts w:cs="Verdana"/>
        </w:rPr>
        <w:br/>
        <w:t>c.</w:t>
      </w:r>
    </w:p>
    <w:p w14:paraId="3AC920B6" w14:textId="7D10DF26" w:rsidR="006F4764" w:rsidRDefault="006F4764" w:rsidP="004D742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>
        <w:rPr>
          <w:rFonts w:cs="Verdana"/>
        </w:rPr>
        <w:t>1</w:t>
      </w:r>
      <w:r w:rsidR="00D44A77">
        <w:rPr>
          <w:rFonts w:cs="Verdana"/>
        </w:rPr>
        <w:t>1</w:t>
      </w:r>
      <w:r w:rsidRPr="00D85CFC">
        <w:rPr>
          <w:rFonts w:cs="Verdana"/>
        </w:rPr>
        <w:t xml:space="preserve">. Explain fully the term </w:t>
      </w:r>
      <w:r w:rsidRPr="00D85CFC">
        <w:rPr>
          <w:rFonts w:cs="Verdana-Bold"/>
          <w:b/>
          <w:bCs/>
        </w:rPr>
        <w:t xml:space="preserve">cabinet solidarity. </w:t>
      </w:r>
    </w:p>
    <w:p w14:paraId="50F8BFF5" w14:textId="0707675F" w:rsidR="004D742E" w:rsidRDefault="004D742E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21555E4" w14:textId="77777777" w:rsidR="00D44A77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1E8EBAC" w14:textId="3CDB79DB" w:rsidR="006F4764" w:rsidRDefault="006F4764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1</w:t>
      </w:r>
      <w:r w:rsidR="00D44A77">
        <w:rPr>
          <w:rFonts w:cs="Verdana"/>
        </w:rPr>
        <w:t>2</w:t>
      </w:r>
      <w:r w:rsidRPr="00D85CFC">
        <w:rPr>
          <w:rFonts w:cs="Verdana"/>
        </w:rPr>
        <w:t xml:space="preserve">. Why is cabinet solidarity important? </w:t>
      </w:r>
    </w:p>
    <w:p w14:paraId="0FA6253E" w14:textId="478CF660" w:rsidR="004D742E" w:rsidRDefault="004D742E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5D4A5F5" w14:textId="77777777" w:rsidR="00D44A77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3EF6375" w14:textId="5A37D52A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1</w:t>
      </w:r>
      <w:r w:rsidR="00D44A77">
        <w:rPr>
          <w:rFonts w:cs="Verdana"/>
        </w:rPr>
        <w:t>3</w:t>
      </w:r>
      <w:r w:rsidRPr="00D85CFC">
        <w:rPr>
          <w:rFonts w:cs="Verdana"/>
        </w:rPr>
        <w:t>. What is expected of a cabinet minister who is unable to accept a cabinet decision?</w:t>
      </w:r>
    </w:p>
    <w:p w14:paraId="41C77897" w14:textId="042ADBC8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B3E3283" w14:textId="77777777" w:rsidR="00D44A77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C6A00B7" w14:textId="474F882A" w:rsidR="006F4764" w:rsidRDefault="006F4764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1</w:t>
      </w:r>
      <w:r w:rsidR="00D44A77">
        <w:rPr>
          <w:rFonts w:cs="Verdana"/>
        </w:rPr>
        <w:t>4</w:t>
      </w:r>
      <w:r w:rsidRPr="00D85CFC">
        <w:rPr>
          <w:rFonts w:cs="Verdana"/>
        </w:rPr>
        <w:t xml:space="preserve">. What is the job of the </w:t>
      </w:r>
      <w:r w:rsidRPr="00D85CFC">
        <w:rPr>
          <w:rFonts w:cs="Verdana-Bold"/>
          <w:b/>
          <w:bCs/>
        </w:rPr>
        <w:t>party whip</w:t>
      </w:r>
      <w:r w:rsidR="00742ED5">
        <w:rPr>
          <w:rFonts w:cs="Verdana-Bold"/>
          <w:b/>
          <w:bCs/>
        </w:rPr>
        <w:t>s</w:t>
      </w:r>
      <w:r w:rsidRPr="00D85CFC">
        <w:rPr>
          <w:rFonts w:cs="Verdana"/>
        </w:rPr>
        <w:t xml:space="preserve">? </w:t>
      </w:r>
    </w:p>
    <w:p w14:paraId="29AA2760" w14:textId="2B133F11" w:rsidR="004D742E" w:rsidRDefault="004D742E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1C674A5E" w14:textId="31AC9CBD" w:rsidR="00D44A77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605BC40" w14:textId="77777777" w:rsidR="00D44A77" w:rsidRPr="00D85CFC" w:rsidRDefault="00D44A77" w:rsidP="004D742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7FB55EDE" w14:textId="32586516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-Bold"/>
          <w:b/>
          <w:bCs/>
        </w:rPr>
        <w:lastRenderedPageBreak/>
        <w:br/>
      </w:r>
      <w:r w:rsidRPr="00D85CFC">
        <w:rPr>
          <w:rFonts w:cs="Verdana-Bold"/>
          <w:b/>
          <w:bCs/>
        </w:rPr>
        <w:t xml:space="preserve">The Public Service: </w:t>
      </w:r>
      <w:r w:rsidRPr="00D85CFC">
        <w:rPr>
          <w:rFonts w:cs="Verdana"/>
        </w:rPr>
        <w:t>(</w:t>
      </w:r>
      <w:r w:rsidR="00D44A77">
        <w:rPr>
          <w:rFonts w:cs="Verdana"/>
        </w:rPr>
        <w:t xml:space="preserve">p. </w:t>
      </w:r>
      <w:r w:rsidRPr="00D85CFC">
        <w:rPr>
          <w:rFonts w:cs="Verdana"/>
        </w:rPr>
        <w:t>236)</w:t>
      </w:r>
    </w:p>
    <w:p w14:paraId="6C057869" w14:textId="7E707870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1</w:t>
      </w:r>
      <w:r w:rsidR="00D44A77">
        <w:rPr>
          <w:rFonts w:cs="Verdana"/>
        </w:rPr>
        <w:t>5</w:t>
      </w:r>
      <w:r w:rsidRPr="00D85CFC">
        <w:rPr>
          <w:rFonts w:cs="Verdana"/>
        </w:rPr>
        <w:t xml:space="preserve">. By what </w:t>
      </w:r>
      <w:r w:rsidRPr="00D85CFC">
        <w:rPr>
          <w:rFonts w:cs="Verdana-Bold"/>
          <w:b/>
          <w:bCs/>
        </w:rPr>
        <w:t xml:space="preserve">two </w:t>
      </w:r>
      <w:r w:rsidRPr="00D85CFC">
        <w:rPr>
          <w:rFonts w:cs="Verdana"/>
        </w:rPr>
        <w:t>other names is the public service often referred to?</w:t>
      </w:r>
    </w:p>
    <w:p w14:paraId="28E94776" w14:textId="64332B6E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A4060A5" w14:textId="77777777" w:rsidR="00D44A77" w:rsidRDefault="00D44A77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C68366E" w14:textId="36FE8381" w:rsidR="006F4764" w:rsidRPr="00D85CFC" w:rsidRDefault="006F4764" w:rsidP="00CB118E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D85CFC">
        <w:rPr>
          <w:rFonts w:cs="Verdana"/>
        </w:rPr>
        <w:t>1</w:t>
      </w:r>
      <w:r w:rsidR="00D44A77">
        <w:rPr>
          <w:rFonts w:cs="Verdana"/>
        </w:rPr>
        <w:t>6</w:t>
      </w:r>
      <w:r w:rsidRPr="00D85CFC">
        <w:rPr>
          <w:rFonts w:cs="Verdana"/>
        </w:rPr>
        <w:t xml:space="preserve">. </w:t>
      </w:r>
      <w:r w:rsidR="004D742E">
        <w:rPr>
          <w:rFonts w:cs="Verdana"/>
        </w:rPr>
        <w:t>Identify examples</w:t>
      </w:r>
      <w:r w:rsidRPr="00D85CFC">
        <w:rPr>
          <w:rFonts w:cs="Verdana"/>
        </w:rPr>
        <w:t xml:space="preserve"> of municipal, provincial, and federal civil servants given in</w:t>
      </w:r>
      <w:r w:rsidR="00D44A77">
        <w:rPr>
          <w:rFonts w:cs="Verdana"/>
        </w:rPr>
        <w:t xml:space="preserve"> </w:t>
      </w:r>
      <w:r w:rsidRPr="00D85CFC">
        <w:rPr>
          <w:rFonts w:cs="Verdana"/>
        </w:rPr>
        <w:t>Figure 9-16.</w:t>
      </w:r>
    </w:p>
    <w:p w14:paraId="54FCF05A" w14:textId="77777777" w:rsidR="004D742E" w:rsidRDefault="004D742E" w:rsidP="00CB118E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>
        <w:rPr>
          <w:rFonts w:cs="Verdana-Bold"/>
          <w:b/>
          <w:bCs/>
        </w:rPr>
        <w:br/>
      </w:r>
    </w:p>
    <w:p w14:paraId="052D7ED5" w14:textId="77777777" w:rsidR="007E469B" w:rsidRDefault="007E469B">
      <w:pPr>
        <w:spacing w:after="0" w:line="240" w:lineRule="auto"/>
        <w:rPr>
          <w:b/>
          <w:u w:val="single"/>
        </w:rPr>
      </w:pPr>
    </w:p>
    <w:p w14:paraId="3D675A4A" w14:textId="77777777" w:rsidR="006F4764" w:rsidRPr="007851F6" w:rsidRDefault="006F4764" w:rsidP="00CB118E">
      <w:pPr>
        <w:spacing w:after="100"/>
      </w:pPr>
      <w:r w:rsidRPr="007851F6">
        <w:rPr>
          <w:b/>
          <w:u w:val="single"/>
        </w:rPr>
        <w:t>Part C: Other Levels of Government: Provincial, Municipal, and Aboriginal</w:t>
      </w:r>
    </w:p>
    <w:p w14:paraId="40FFA977" w14:textId="286E4601" w:rsidR="005D3D1C" w:rsidRPr="007851F6" w:rsidRDefault="006F4764" w:rsidP="005D3D1C">
      <w:pPr>
        <w:spacing w:after="100"/>
      </w:pPr>
      <w:r w:rsidRPr="007851F6">
        <w:rPr>
          <w:rFonts w:cs="Verdana-Bold"/>
          <w:b/>
          <w:bCs/>
        </w:rPr>
        <w:t>Provincial</w:t>
      </w:r>
      <w:r w:rsidR="005A1A4D">
        <w:rPr>
          <w:rFonts w:cs="Verdana-Bold"/>
          <w:b/>
          <w:bCs/>
        </w:rPr>
        <w:t xml:space="preserve">/Territorial </w:t>
      </w:r>
      <w:r w:rsidRPr="007851F6">
        <w:rPr>
          <w:rFonts w:cs="Verdana-Bold"/>
          <w:b/>
          <w:bCs/>
        </w:rPr>
        <w:t>Government</w:t>
      </w:r>
      <w:r w:rsidR="005A1A4D">
        <w:rPr>
          <w:rFonts w:cs="Verdana-Bold"/>
          <w:b/>
          <w:bCs/>
        </w:rPr>
        <w:t>s</w:t>
      </w:r>
      <w:r w:rsidR="005D3D1C">
        <w:rPr>
          <w:rFonts w:cs="Verdana-Bold"/>
          <w:b/>
          <w:bCs/>
        </w:rPr>
        <w:t xml:space="preserve"> </w:t>
      </w:r>
      <w:r w:rsidR="005A1A4D">
        <w:t xml:space="preserve">(p. </w:t>
      </w:r>
      <w:r w:rsidR="005D3D1C" w:rsidRPr="007851F6">
        <w:t>240-246</w:t>
      </w:r>
      <w:r w:rsidR="005A1A4D">
        <w:t>)</w:t>
      </w:r>
    </w:p>
    <w:p w14:paraId="2B15193E" w14:textId="2980655D" w:rsidR="006F4764" w:rsidRDefault="006F4764" w:rsidP="00CB118E">
      <w:pPr>
        <w:spacing w:after="100"/>
      </w:pPr>
      <w:r w:rsidRPr="007851F6">
        <w:t xml:space="preserve">Using </w:t>
      </w:r>
      <w:r w:rsidR="00FD169A">
        <w:t xml:space="preserve">the information of page 240 and </w:t>
      </w:r>
      <w:r w:rsidRPr="007851F6">
        <w:t>figure 9-19 on page 241</w:t>
      </w:r>
      <w:r w:rsidR="005A1A4D">
        <w:t>,</w:t>
      </w:r>
      <w:r w:rsidRPr="007851F6">
        <w:t xml:space="preserve"> identify the </w:t>
      </w:r>
      <w:r w:rsidR="00FD169A">
        <w:t>equivalents between federal and provincial governments</w:t>
      </w:r>
      <w:r w:rsidRPr="007851F6">
        <w:t>:</w:t>
      </w:r>
    </w:p>
    <w:p w14:paraId="63761F49" w14:textId="77777777" w:rsidR="004D742E" w:rsidRDefault="004D742E" w:rsidP="00CB118E">
      <w:pPr>
        <w:spacing w:after="10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6"/>
        <w:gridCol w:w="4146"/>
      </w:tblGrid>
      <w:tr w:rsidR="004D742E" w14:paraId="4C36FBDA" w14:textId="77777777" w:rsidTr="00FD169A">
        <w:trPr>
          <w:trHeight w:val="390"/>
        </w:trPr>
        <w:tc>
          <w:tcPr>
            <w:tcW w:w="4146" w:type="dxa"/>
            <w:shd w:val="clear" w:color="auto" w:fill="BFBFBF" w:themeFill="background1" w:themeFillShade="BF"/>
          </w:tcPr>
          <w:p w14:paraId="459B2376" w14:textId="77777777" w:rsidR="004D742E" w:rsidRDefault="004D742E" w:rsidP="00FD169A">
            <w:pPr>
              <w:spacing w:after="100"/>
              <w:jc w:val="center"/>
            </w:pPr>
            <w:r>
              <w:t>Federal Government</w:t>
            </w:r>
          </w:p>
        </w:tc>
        <w:tc>
          <w:tcPr>
            <w:tcW w:w="4146" w:type="dxa"/>
            <w:shd w:val="clear" w:color="auto" w:fill="BFBFBF" w:themeFill="background1" w:themeFillShade="BF"/>
          </w:tcPr>
          <w:p w14:paraId="6BAC4DF1" w14:textId="77777777" w:rsidR="004D742E" w:rsidRDefault="004D742E" w:rsidP="00FD169A">
            <w:pPr>
              <w:spacing w:after="100"/>
              <w:jc w:val="center"/>
            </w:pPr>
            <w:r>
              <w:t>Provincial Government</w:t>
            </w:r>
          </w:p>
        </w:tc>
      </w:tr>
      <w:tr w:rsidR="004D742E" w14:paraId="0A15FCBB" w14:textId="77777777" w:rsidTr="004D742E">
        <w:trPr>
          <w:trHeight w:val="398"/>
        </w:trPr>
        <w:tc>
          <w:tcPr>
            <w:tcW w:w="4146" w:type="dxa"/>
          </w:tcPr>
          <w:p w14:paraId="7468CA36" w14:textId="77777777" w:rsidR="004D742E" w:rsidRDefault="004D742E" w:rsidP="00FD169A">
            <w:pPr>
              <w:spacing w:after="100"/>
              <w:jc w:val="center"/>
            </w:pPr>
            <w:r>
              <w:t>Governor General</w:t>
            </w:r>
          </w:p>
        </w:tc>
        <w:tc>
          <w:tcPr>
            <w:tcW w:w="4146" w:type="dxa"/>
          </w:tcPr>
          <w:p w14:paraId="732268A8" w14:textId="77777777" w:rsidR="004D742E" w:rsidRDefault="004D742E" w:rsidP="00FD169A">
            <w:pPr>
              <w:spacing w:after="100"/>
              <w:jc w:val="center"/>
            </w:pPr>
          </w:p>
        </w:tc>
      </w:tr>
      <w:tr w:rsidR="004D742E" w14:paraId="58BBA3F0" w14:textId="77777777" w:rsidTr="004D742E">
        <w:trPr>
          <w:trHeight w:val="390"/>
        </w:trPr>
        <w:tc>
          <w:tcPr>
            <w:tcW w:w="4146" w:type="dxa"/>
          </w:tcPr>
          <w:p w14:paraId="088D439D" w14:textId="77777777" w:rsidR="004D742E" w:rsidRDefault="004D742E" w:rsidP="00FD169A">
            <w:pPr>
              <w:spacing w:after="100"/>
              <w:jc w:val="center"/>
            </w:pPr>
            <w:r>
              <w:t>Senate</w:t>
            </w:r>
          </w:p>
        </w:tc>
        <w:tc>
          <w:tcPr>
            <w:tcW w:w="4146" w:type="dxa"/>
          </w:tcPr>
          <w:p w14:paraId="2E67A1EC" w14:textId="77777777" w:rsidR="004D742E" w:rsidRDefault="004D742E" w:rsidP="00FD169A">
            <w:pPr>
              <w:spacing w:after="100"/>
              <w:jc w:val="center"/>
            </w:pPr>
          </w:p>
        </w:tc>
      </w:tr>
      <w:tr w:rsidR="004D742E" w14:paraId="13E60D76" w14:textId="77777777" w:rsidTr="004D742E">
        <w:trPr>
          <w:trHeight w:val="398"/>
        </w:trPr>
        <w:tc>
          <w:tcPr>
            <w:tcW w:w="4146" w:type="dxa"/>
          </w:tcPr>
          <w:p w14:paraId="318D19C9" w14:textId="77777777" w:rsidR="004D742E" w:rsidRDefault="004D742E" w:rsidP="00FD169A">
            <w:pPr>
              <w:spacing w:after="100"/>
              <w:jc w:val="center"/>
            </w:pPr>
            <w:r>
              <w:t>House of Commons</w:t>
            </w:r>
          </w:p>
        </w:tc>
        <w:tc>
          <w:tcPr>
            <w:tcW w:w="4146" w:type="dxa"/>
          </w:tcPr>
          <w:p w14:paraId="0D230791" w14:textId="77777777" w:rsidR="004D742E" w:rsidRDefault="004D742E" w:rsidP="00FD169A">
            <w:pPr>
              <w:spacing w:after="100"/>
              <w:jc w:val="center"/>
            </w:pPr>
          </w:p>
        </w:tc>
      </w:tr>
      <w:tr w:rsidR="004D742E" w14:paraId="113F7851" w14:textId="77777777" w:rsidTr="004D742E">
        <w:trPr>
          <w:trHeight w:val="390"/>
        </w:trPr>
        <w:tc>
          <w:tcPr>
            <w:tcW w:w="4146" w:type="dxa"/>
          </w:tcPr>
          <w:p w14:paraId="7B9F1BCA" w14:textId="77777777" w:rsidR="004D742E" w:rsidRDefault="004D742E" w:rsidP="00FD169A">
            <w:pPr>
              <w:spacing w:after="100"/>
              <w:jc w:val="center"/>
            </w:pPr>
            <w:r>
              <w:t>Prime Minister</w:t>
            </w:r>
          </w:p>
        </w:tc>
        <w:tc>
          <w:tcPr>
            <w:tcW w:w="4146" w:type="dxa"/>
          </w:tcPr>
          <w:p w14:paraId="21FA0FDE" w14:textId="77777777" w:rsidR="004D742E" w:rsidRDefault="004D742E" w:rsidP="00FD169A">
            <w:pPr>
              <w:spacing w:after="100"/>
              <w:jc w:val="center"/>
            </w:pPr>
          </w:p>
        </w:tc>
      </w:tr>
      <w:tr w:rsidR="004D742E" w14:paraId="47F276E9" w14:textId="77777777" w:rsidTr="004D742E">
        <w:trPr>
          <w:trHeight w:val="398"/>
        </w:trPr>
        <w:tc>
          <w:tcPr>
            <w:tcW w:w="4146" w:type="dxa"/>
          </w:tcPr>
          <w:p w14:paraId="4AF76589" w14:textId="77777777" w:rsidR="004D742E" w:rsidRDefault="004D742E" w:rsidP="00FD169A">
            <w:pPr>
              <w:spacing w:after="100"/>
              <w:jc w:val="center"/>
            </w:pPr>
            <w:r>
              <w:t>Cabinet</w:t>
            </w:r>
          </w:p>
        </w:tc>
        <w:tc>
          <w:tcPr>
            <w:tcW w:w="4146" w:type="dxa"/>
          </w:tcPr>
          <w:p w14:paraId="0FFF15C2" w14:textId="77777777" w:rsidR="004D742E" w:rsidRDefault="004D742E" w:rsidP="00FD169A">
            <w:pPr>
              <w:spacing w:after="100"/>
              <w:jc w:val="center"/>
            </w:pPr>
          </w:p>
        </w:tc>
      </w:tr>
      <w:tr w:rsidR="004D742E" w14:paraId="27F2998F" w14:textId="77777777" w:rsidTr="004D742E">
        <w:trPr>
          <w:trHeight w:val="398"/>
        </w:trPr>
        <w:tc>
          <w:tcPr>
            <w:tcW w:w="4146" w:type="dxa"/>
          </w:tcPr>
          <w:p w14:paraId="3BC8B4C4" w14:textId="77777777" w:rsidR="004D742E" w:rsidRDefault="00FD169A" w:rsidP="00FD169A">
            <w:pPr>
              <w:spacing w:after="100"/>
              <w:jc w:val="center"/>
            </w:pPr>
            <w:r>
              <w:t>Member of Parliament</w:t>
            </w:r>
          </w:p>
        </w:tc>
        <w:tc>
          <w:tcPr>
            <w:tcW w:w="4146" w:type="dxa"/>
          </w:tcPr>
          <w:p w14:paraId="1DCBA12A" w14:textId="3DBD61D3" w:rsidR="004D742E" w:rsidRDefault="00FD169A" w:rsidP="00FD169A">
            <w:pPr>
              <w:spacing w:after="100"/>
            </w:pPr>
            <w:r>
              <w:t>a.</w:t>
            </w:r>
            <w:r w:rsidR="005A1A4D">
              <w:br/>
            </w:r>
            <w:r>
              <w:br/>
              <w:t>b.</w:t>
            </w:r>
          </w:p>
        </w:tc>
      </w:tr>
    </w:tbl>
    <w:p w14:paraId="20F9B980" w14:textId="77777777" w:rsidR="004D742E" w:rsidRPr="007851F6" w:rsidRDefault="004D742E" w:rsidP="00CB118E">
      <w:pPr>
        <w:spacing w:after="100"/>
      </w:pPr>
    </w:p>
    <w:p w14:paraId="274E1FF8" w14:textId="77777777" w:rsidR="006F4764" w:rsidRPr="007851F6" w:rsidRDefault="006F4764" w:rsidP="00CB118E">
      <w:pPr>
        <w:spacing w:after="100"/>
      </w:pPr>
    </w:p>
    <w:p w14:paraId="7B2D36F8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10A2CC0C" w14:textId="60E1ED9C" w:rsidR="006F4764" w:rsidRPr="007851F6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7851F6">
        <w:rPr>
          <w:rFonts w:cs="Verdana-Bold"/>
          <w:b/>
          <w:bCs/>
        </w:rPr>
        <w:t>Government at the Local Level</w:t>
      </w:r>
      <w:r w:rsidR="002A055E">
        <w:rPr>
          <w:rFonts w:cs="Verdana-Bold"/>
          <w:b/>
          <w:bCs/>
        </w:rPr>
        <w:t xml:space="preserve"> </w:t>
      </w:r>
      <w:r w:rsidR="002A055E" w:rsidRPr="005A1A4D">
        <w:rPr>
          <w:rFonts w:cs="Verdana-Bold"/>
          <w:bCs/>
        </w:rPr>
        <w:t>(</w:t>
      </w:r>
      <w:r w:rsidR="005A1A4D" w:rsidRPr="005A1A4D">
        <w:rPr>
          <w:rFonts w:cs="Verdana-Bold"/>
          <w:bCs/>
        </w:rPr>
        <w:t xml:space="preserve">p. </w:t>
      </w:r>
      <w:r w:rsidR="002A055E" w:rsidRPr="005A1A4D">
        <w:rPr>
          <w:rFonts w:cs="Verdana-Bold"/>
          <w:bCs/>
        </w:rPr>
        <w:t>244-245)</w:t>
      </w:r>
    </w:p>
    <w:p w14:paraId="507A96E4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1. Who is the elected head of the Municipal level of government?</w:t>
      </w:r>
    </w:p>
    <w:p w14:paraId="09FB7AF4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FA8991E" w14:textId="77777777" w:rsidR="00B06D42" w:rsidRPr="007851F6" w:rsidRDefault="00B06D42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5206C965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2. Other elected representatives on council are given what title(s)?</w:t>
      </w:r>
    </w:p>
    <w:p w14:paraId="69691C0E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0066224D" w14:textId="77777777" w:rsidR="00B06D42" w:rsidRDefault="00B06D42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93E95F3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3. What is the function of Municipal government?</w:t>
      </w:r>
    </w:p>
    <w:p w14:paraId="3AD5310B" w14:textId="77777777" w:rsidR="00584B2C" w:rsidRDefault="00584B2C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C937723" w14:textId="77777777" w:rsidR="00584B2C" w:rsidRDefault="00584B2C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588EF8C1" w14:textId="1FFD0CBE" w:rsidR="00584B2C" w:rsidRDefault="00584B2C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  <w:r>
        <w:rPr>
          <w:rFonts w:cs="Verdana"/>
        </w:rPr>
        <w:t>4. How do municipal governments pay for the services they provide?</w:t>
      </w:r>
    </w:p>
    <w:p w14:paraId="210B6B0A" w14:textId="77777777" w:rsidR="006F4764" w:rsidRPr="007851F6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E1625BD" w14:textId="77777777" w:rsidR="006F4764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</w:p>
    <w:p w14:paraId="42B2ABF6" w14:textId="77777777" w:rsidR="006F4764" w:rsidRPr="007851F6" w:rsidRDefault="006F4764" w:rsidP="007851F6">
      <w:pPr>
        <w:autoSpaceDE w:val="0"/>
        <w:autoSpaceDN w:val="0"/>
        <w:adjustRightInd w:val="0"/>
        <w:spacing w:after="100" w:line="240" w:lineRule="auto"/>
        <w:rPr>
          <w:rFonts w:cs="Verdana-Bold"/>
          <w:b/>
          <w:bCs/>
        </w:rPr>
      </w:pPr>
      <w:r w:rsidRPr="007851F6">
        <w:rPr>
          <w:rFonts w:cs="Verdana-Bold"/>
          <w:b/>
          <w:bCs/>
        </w:rPr>
        <w:t>Aboriginal Self-Government</w:t>
      </w:r>
    </w:p>
    <w:p w14:paraId="5B7BD036" w14:textId="77777777" w:rsidR="00FD169A" w:rsidRDefault="00FD169A" w:rsidP="00FD169A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7EF8B46" w14:textId="77777777" w:rsidR="002C76B9" w:rsidRDefault="00FD169A" w:rsidP="000301B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FD169A">
        <w:rPr>
          <w:rFonts w:cs="Verdana"/>
        </w:rPr>
        <w:t xml:space="preserve">Aboriginal councils are made up of an elected Chief and elected band councils. </w:t>
      </w:r>
      <w:r w:rsidR="000301BA" w:rsidRPr="00FD169A">
        <w:rPr>
          <w:rFonts w:cs="Verdana"/>
        </w:rPr>
        <w:t xml:space="preserve">What are some of the issues dealt with by Chiefs and band councils? </w:t>
      </w:r>
    </w:p>
    <w:p w14:paraId="7BBEC63B" w14:textId="77777777" w:rsidR="002C76B9" w:rsidRDefault="002C76B9" w:rsidP="002C76B9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0C7C26A" w14:textId="77777777" w:rsidR="002C76B9" w:rsidRDefault="002C76B9" w:rsidP="002C76B9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A7A3572" w14:textId="77777777" w:rsidR="002C76B9" w:rsidRDefault="002C76B9" w:rsidP="002C76B9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6D61478E" w14:textId="77777777" w:rsidR="002C76B9" w:rsidRDefault="002C76B9" w:rsidP="002C76B9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4802F711" w14:textId="77777777" w:rsidR="002C76B9" w:rsidRPr="002C76B9" w:rsidRDefault="002C76B9" w:rsidP="002C76B9">
      <w:pPr>
        <w:pStyle w:val="ListParagraph"/>
        <w:autoSpaceDE w:val="0"/>
        <w:autoSpaceDN w:val="0"/>
        <w:adjustRightInd w:val="0"/>
        <w:spacing w:after="100" w:line="240" w:lineRule="auto"/>
        <w:rPr>
          <w:rFonts w:cs="Verdana"/>
        </w:rPr>
      </w:pPr>
    </w:p>
    <w:p w14:paraId="34CD10FB" w14:textId="0A19758A" w:rsidR="000301BA" w:rsidRPr="00FD169A" w:rsidRDefault="000301BA" w:rsidP="000301B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Verdana"/>
        </w:rPr>
      </w:pPr>
      <w:r w:rsidRPr="00FD169A">
        <w:rPr>
          <w:rFonts w:cs="Verdana"/>
        </w:rPr>
        <w:t xml:space="preserve">With whom do they </w:t>
      </w:r>
      <w:r w:rsidR="002C76B9">
        <w:rPr>
          <w:rFonts w:cs="Verdana"/>
        </w:rPr>
        <w:t xml:space="preserve">often </w:t>
      </w:r>
      <w:r w:rsidRPr="00FD169A">
        <w:rPr>
          <w:rFonts w:cs="Verdana"/>
        </w:rPr>
        <w:t>have to negotiate?</w:t>
      </w:r>
      <w:r w:rsidR="002A055E">
        <w:rPr>
          <w:rFonts w:cs="Verdana"/>
        </w:rPr>
        <w:t xml:space="preserve"> Why</w:t>
      </w:r>
      <w:r w:rsidR="005A1A4D">
        <w:rPr>
          <w:rFonts w:cs="Verdana"/>
        </w:rPr>
        <w:t xml:space="preserve"> do you think this is so</w:t>
      </w:r>
      <w:r w:rsidR="002A055E">
        <w:rPr>
          <w:rFonts w:cs="Verdana"/>
        </w:rPr>
        <w:t>?</w:t>
      </w:r>
    </w:p>
    <w:sectPr w:rsidR="000301BA" w:rsidRPr="00FD169A" w:rsidSect="008F153C">
      <w:footerReference w:type="default" r:id="rId8"/>
      <w:pgSz w:w="12240" w:h="15840"/>
      <w:pgMar w:top="540" w:right="720" w:bottom="36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440A3" w14:textId="77777777" w:rsidR="000E11EB" w:rsidRDefault="000E11EB" w:rsidP="00D1667F">
      <w:pPr>
        <w:spacing w:after="0" w:line="240" w:lineRule="auto"/>
      </w:pPr>
      <w:r>
        <w:separator/>
      </w:r>
    </w:p>
  </w:endnote>
  <w:endnote w:type="continuationSeparator" w:id="0">
    <w:p w14:paraId="03E5F3D2" w14:textId="77777777" w:rsidR="000E11EB" w:rsidRDefault="000E11EB" w:rsidP="00D16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CCB70" w14:textId="77777777" w:rsidR="006F4764" w:rsidRDefault="00270F9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5830">
      <w:rPr>
        <w:noProof/>
      </w:rPr>
      <w:t>5</w:t>
    </w:r>
    <w:r>
      <w:rPr>
        <w:noProof/>
      </w:rPr>
      <w:fldChar w:fldCharType="end"/>
    </w:r>
  </w:p>
  <w:p w14:paraId="52056F50" w14:textId="77777777" w:rsidR="006F4764" w:rsidRDefault="006F4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EFCE3" w14:textId="77777777" w:rsidR="000E11EB" w:rsidRDefault="000E11EB" w:rsidP="00D1667F">
      <w:pPr>
        <w:spacing w:after="0" w:line="240" w:lineRule="auto"/>
      </w:pPr>
      <w:r>
        <w:separator/>
      </w:r>
    </w:p>
  </w:footnote>
  <w:footnote w:type="continuationSeparator" w:id="0">
    <w:p w14:paraId="0B778047" w14:textId="77777777" w:rsidR="000E11EB" w:rsidRDefault="000E11EB" w:rsidP="00D16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85249"/>
    <w:multiLevelType w:val="hybridMultilevel"/>
    <w:tmpl w:val="C944D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3077C"/>
    <w:multiLevelType w:val="multilevel"/>
    <w:tmpl w:val="EB687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EF26AB1"/>
    <w:multiLevelType w:val="hybridMultilevel"/>
    <w:tmpl w:val="492A3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7F"/>
    <w:rsid w:val="000301BA"/>
    <w:rsid w:val="00061252"/>
    <w:rsid w:val="000B341A"/>
    <w:rsid w:val="000B63E2"/>
    <w:rsid w:val="000D596E"/>
    <w:rsid w:val="000E11EB"/>
    <w:rsid w:val="00140398"/>
    <w:rsid w:val="001555D0"/>
    <w:rsid w:val="0018541C"/>
    <w:rsid w:val="00217474"/>
    <w:rsid w:val="002706FC"/>
    <w:rsid w:val="00270F94"/>
    <w:rsid w:val="00277713"/>
    <w:rsid w:val="00281476"/>
    <w:rsid w:val="0029353B"/>
    <w:rsid w:val="002A055E"/>
    <w:rsid w:val="002B6D91"/>
    <w:rsid w:val="002C76B9"/>
    <w:rsid w:val="00385830"/>
    <w:rsid w:val="003E52E0"/>
    <w:rsid w:val="003F364C"/>
    <w:rsid w:val="0040159B"/>
    <w:rsid w:val="0044290F"/>
    <w:rsid w:val="004C785A"/>
    <w:rsid w:val="004D742E"/>
    <w:rsid w:val="005655E2"/>
    <w:rsid w:val="00584B2C"/>
    <w:rsid w:val="005A1A4D"/>
    <w:rsid w:val="005A66A4"/>
    <w:rsid w:val="005D3D1C"/>
    <w:rsid w:val="006450FE"/>
    <w:rsid w:val="006545A2"/>
    <w:rsid w:val="006A0D32"/>
    <w:rsid w:val="006A48B8"/>
    <w:rsid w:val="006B6C23"/>
    <w:rsid w:val="006C5215"/>
    <w:rsid w:val="006D4D1F"/>
    <w:rsid w:val="006F4764"/>
    <w:rsid w:val="00720136"/>
    <w:rsid w:val="00742ED5"/>
    <w:rsid w:val="00761399"/>
    <w:rsid w:val="007851F6"/>
    <w:rsid w:val="007869D9"/>
    <w:rsid w:val="0079255B"/>
    <w:rsid w:val="007B3C37"/>
    <w:rsid w:val="007D0842"/>
    <w:rsid w:val="007E469B"/>
    <w:rsid w:val="007F0773"/>
    <w:rsid w:val="007F1A41"/>
    <w:rsid w:val="007F42CB"/>
    <w:rsid w:val="0080069B"/>
    <w:rsid w:val="00803C3E"/>
    <w:rsid w:val="00805DCA"/>
    <w:rsid w:val="008C7AC3"/>
    <w:rsid w:val="008F153C"/>
    <w:rsid w:val="009745BB"/>
    <w:rsid w:val="0099527A"/>
    <w:rsid w:val="009A043E"/>
    <w:rsid w:val="009A267C"/>
    <w:rsid w:val="009D214F"/>
    <w:rsid w:val="009E7862"/>
    <w:rsid w:val="009F0909"/>
    <w:rsid w:val="00A023A2"/>
    <w:rsid w:val="00A93C22"/>
    <w:rsid w:val="00A94786"/>
    <w:rsid w:val="00AD2248"/>
    <w:rsid w:val="00AD608D"/>
    <w:rsid w:val="00B06D42"/>
    <w:rsid w:val="00B73559"/>
    <w:rsid w:val="00BC7C64"/>
    <w:rsid w:val="00BE74DE"/>
    <w:rsid w:val="00C2344E"/>
    <w:rsid w:val="00C3521E"/>
    <w:rsid w:val="00C5372C"/>
    <w:rsid w:val="00C53FCA"/>
    <w:rsid w:val="00CA51B2"/>
    <w:rsid w:val="00CB118E"/>
    <w:rsid w:val="00CB3027"/>
    <w:rsid w:val="00CC34E8"/>
    <w:rsid w:val="00CE5E8F"/>
    <w:rsid w:val="00D1667F"/>
    <w:rsid w:val="00D40917"/>
    <w:rsid w:val="00D44A77"/>
    <w:rsid w:val="00D60179"/>
    <w:rsid w:val="00D76802"/>
    <w:rsid w:val="00D85CFC"/>
    <w:rsid w:val="00D860B3"/>
    <w:rsid w:val="00D9085F"/>
    <w:rsid w:val="00DB252D"/>
    <w:rsid w:val="00DF702B"/>
    <w:rsid w:val="00E05AB6"/>
    <w:rsid w:val="00E55EE2"/>
    <w:rsid w:val="00ED21FC"/>
    <w:rsid w:val="00F10711"/>
    <w:rsid w:val="00F3712F"/>
    <w:rsid w:val="00F967B2"/>
    <w:rsid w:val="00FA2F89"/>
    <w:rsid w:val="00FD169A"/>
    <w:rsid w:val="00FD7730"/>
    <w:rsid w:val="00FD7CD2"/>
    <w:rsid w:val="00FE4B97"/>
    <w:rsid w:val="00FF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43D5B03"/>
  <w15:docId w15:val="{D9C1C1E1-4A1C-4F30-9A19-3C1D3C00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7AC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1667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D1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667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D166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1667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166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1667F"/>
    <w:rPr>
      <w:rFonts w:cs="Times New Roman"/>
    </w:rPr>
  </w:style>
  <w:style w:type="paragraph" w:styleId="ListParagraph">
    <w:name w:val="List Paragraph"/>
    <w:basedOn w:val="Normal"/>
    <w:uiPriority w:val="34"/>
    <w:qFormat/>
    <w:rsid w:val="00030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628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Government of Canada</vt:lpstr>
    </vt:vector>
  </TitlesOfParts>
  <Company>School District No. 57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Government of Canada</dc:title>
  <dc:subject/>
  <dc:creator>dbeauregard</dc:creator>
  <cp:keywords/>
  <dc:description/>
  <cp:lastModifiedBy>Robert Bennett</cp:lastModifiedBy>
  <cp:revision>2</cp:revision>
  <cp:lastPrinted>2023-09-01T16:34:00Z</cp:lastPrinted>
  <dcterms:created xsi:type="dcterms:W3CDTF">2023-09-14T16:26:00Z</dcterms:created>
  <dcterms:modified xsi:type="dcterms:W3CDTF">2023-09-14T16:26:00Z</dcterms:modified>
</cp:coreProperties>
</file>