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6BA57" w14:textId="296A2DFF" w:rsidR="00DF2DD3" w:rsidRPr="00116980" w:rsidRDefault="00DF2DD3" w:rsidP="00116980">
      <w:pPr>
        <w:jc w:val="center"/>
        <w:rPr>
          <w:rFonts w:cstheme="minorHAnsi"/>
          <w:b/>
          <w:sz w:val="36"/>
          <w:szCs w:val="24"/>
        </w:rPr>
      </w:pPr>
      <w:r w:rsidRPr="00116980">
        <w:rPr>
          <w:rFonts w:cstheme="minorHAnsi"/>
          <w:b/>
          <w:sz w:val="36"/>
          <w:szCs w:val="24"/>
        </w:rPr>
        <w:t>Physical and Chemical Properties</w:t>
      </w:r>
    </w:p>
    <w:p w14:paraId="32080CC3" w14:textId="77777777" w:rsidR="00E932CC" w:rsidRDefault="00E932CC" w:rsidP="00116980">
      <w:pPr>
        <w:rPr>
          <w:rFonts w:cstheme="minorHAnsi"/>
          <w:b/>
          <w:sz w:val="24"/>
          <w:szCs w:val="24"/>
        </w:rPr>
      </w:pPr>
    </w:p>
    <w:p w14:paraId="23878C99" w14:textId="78A3768E" w:rsidR="00DF2DD3" w:rsidRPr="00116980" w:rsidRDefault="00DF2DD3" w:rsidP="00116980">
      <w:pPr>
        <w:rPr>
          <w:rFonts w:cstheme="minorHAnsi"/>
          <w:b/>
          <w:sz w:val="24"/>
          <w:szCs w:val="24"/>
        </w:rPr>
      </w:pPr>
      <w:r w:rsidRPr="00116980">
        <w:rPr>
          <w:rFonts w:cstheme="minorHAnsi"/>
          <w:b/>
          <w:sz w:val="24"/>
          <w:szCs w:val="24"/>
        </w:rPr>
        <w:t>Key Concepts</w:t>
      </w:r>
    </w:p>
    <w:p w14:paraId="2229A020" w14:textId="77777777" w:rsidR="00DF2DD3" w:rsidRPr="00116980" w:rsidRDefault="00ED1DA5" w:rsidP="00116980">
      <w:pPr>
        <w:pStyle w:val="ListParagraph"/>
        <w:numPr>
          <w:ilvl w:val="0"/>
          <w:numId w:val="4"/>
        </w:numPr>
        <w:contextualSpacing w:val="0"/>
        <w:rPr>
          <w:rFonts w:cstheme="minorHAnsi"/>
          <w:b/>
          <w:sz w:val="24"/>
          <w:szCs w:val="24"/>
        </w:rPr>
      </w:pPr>
      <w:r w:rsidRPr="00116980">
        <w:rPr>
          <w:rFonts w:cstheme="minorHAnsi"/>
          <w:b/>
          <w:sz w:val="24"/>
          <w:szCs w:val="24"/>
        </w:rPr>
        <w:t>I can explain how matter and its interactions make up our world.</w:t>
      </w:r>
    </w:p>
    <w:p w14:paraId="31F0BD99" w14:textId="77777777" w:rsidR="00DF2DD3" w:rsidRPr="00116980" w:rsidRDefault="00ED1DA5" w:rsidP="00116980">
      <w:pPr>
        <w:pStyle w:val="ListParagraph"/>
        <w:numPr>
          <w:ilvl w:val="0"/>
          <w:numId w:val="4"/>
        </w:numPr>
        <w:contextualSpacing w:val="0"/>
        <w:rPr>
          <w:rFonts w:cstheme="minorHAnsi"/>
          <w:b/>
          <w:sz w:val="24"/>
          <w:szCs w:val="24"/>
        </w:rPr>
      </w:pPr>
      <w:r w:rsidRPr="00116980">
        <w:rPr>
          <w:rFonts w:cstheme="minorHAnsi"/>
          <w:b/>
          <w:sz w:val="24"/>
          <w:szCs w:val="24"/>
        </w:rPr>
        <w:t>I can describe matter by its physical and chemical properties.</w:t>
      </w:r>
    </w:p>
    <w:p w14:paraId="7BA6657A" w14:textId="77777777" w:rsidR="00DF2DD3" w:rsidRPr="00116980" w:rsidRDefault="00DF2DD3" w:rsidP="00116980">
      <w:pPr>
        <w:rPr>
          <w:rFonts w:cstheme="minorHAnsi"/>
          <w:sz w:val="24"/>
          <w:szCs w:val="24"/>
        </w:rPr>
      </w:pPr>
    </w:p>
    <w:p w14:paraId="399003CA" w14:textId="77777777" w:rsidR="00DF2DD3" w:rsidRPr="00116980" w:rsidRDefault="00DF2DD3" w:rsidP="00116980">
      <w:pPr>
        <w:rPr>
          <w:rFonts w:cstheme="minorHAnsi"/>
          <w:b/>
          <w:sz w:val="24"/>
          <w:szCs w:val="24"/>
        </w:rPr>
      </w:pPr>
      <w:r w:rsidRPr="00116980">
        <w:rPr>
          <w:rFonts w:cstheme="minorHAnsi"/>
          <w:b/>
          <w:bCs/>
          <w:sz w:val="24"/>
          <w:szCs w:val="24"/>
        </w:rPr>
        <w:t>Matter</w:t>
      </w:r>
      <w:r w:rsidRPr="00116980">
        <w:rPr>
          <w:rFonts w:cstheme="minorHAnsi"/>
          <w:b/>
          <w:sz w:val="24"/>
          <w:szCs w:val="24"/>
        </w:rPr>
        <w:t xml:space="preserve">: </w:t>
      </w:r>
    </w:p>
    <w:p w14:paraId="64EE29A2" w14:textId="77777777" w:rsidR="00DF2DD3" w:rsidRPr="00116980" w:rsidRDefault="00DF2DD3" w:rsidP="00580901">
      <w:pPr>
        <w:numPr>
          <w:ilvl w:val="0"/>
          <w:numId w:val="1"/>
        </w:numPr>
        <w:tabs>
          <w:tab w:val="clear" w:pos="720"/>
        </w:tabs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 xml:space="preserve">anything that has </w:t>
      </w:r>
      <w:r w:rsidR="00ED1DA5" w:rsidRPr="00116980">
        <w:rPr>
          <w:rFonts w:cstheme="minorHAnsi"/>
          <w:sz w:val="24"/>
          <w:szCs w:val="24"/>
        </w:rPr>
        <w:t>mass</w:t>
      </w:r>
      <w:r w:rsidRPr="00116980">
        <w:rPr>
          <w:rFonts w:cstheme="minorHAnsi"/>
          <w:sz w:val="24"/>
          <w:szCs w:val="24"/>
        </w:rPr>
        <w:t xml:space="preserve"> and takes up </w:t>
      </w:r>
      <w:r w:rsidR="00ED1DA5" w:rsidRPr="00116980">
        <w:rPr>
          <w:rFonts w:cstheme="minorHAnsi"/>
          <w:sz w:val="24"/>
          <w:szCs w:val="24"/>
        </w:rPr>
        <w:t>space</w:t>
      </w:r>
    </w:p>
    <w:p w14:paraId="158A2AD0" w14:textId="77777777" w:rsidR="00116980" w:rsidRDefault="00116980" w:rsidP="00116980">
      <w:pPr>
        <w:rPr>
          <w:rFonts w:cstheme="minorHAnsi"/>
          <w:sz w:val="24"/>
          <w:szCs w:val="24"/>
        </w:rPr>
      </w:pPr>
    </w:p>
    <w:p w14:paraId="1FC0101C" w14:textId="0CB2812F" w:rsidR="00DF2DD3" w:rsidRPr="00116980" w:rsidRDefault="00DF2DD3" w:rsidP="00116980">
      <w:pPr>
        <w:rPr>
          <w:rFonts w:cstheme="minorHAnsi"/>
          <w:b/>
          <w:sz w:val="24"/>
          <w:szCs w:val="24"/>
        </w:rPr>
      </w:pPr>
      <w:r w:rsidRPr="00116980">
        <w:rPr>
          <w:rFonts w:cstheme="minorHAnsi"/>
          <w:b/>
          <w:sz w:val="24"/>
          <w:szCs w:val="24"/>
        </w:rPr>
        <w:t xml:space="preserve">Classification of </w:t>
      </w:r>
      <w:r w:rsidR="00A679E0">
        <w:rPr>
          <w:rFonts w:cstheme="minorHAnsi"/>
          <w:b/>
          <w:sz w:val="24"/>
          <w:szCs w:val="24"/>
        </w:rPr>
        <w:t>M</w:t>
      </w:r>
      <w:r w:rsidRPr="00116980">
        <w:rPr>
          <w:rFonts w:cstheme="minorHAnsi"/>
          <w:b/>
          <w:sz w:val="24"/>
          <w:szCs w:val="24"/>
        </w:rPr>
        <w:t>atter</w:t>
      </w:r>
    </w:p>
    <w:p w14:paraId="5D167ABA" w14:textId="77777777" w:rsidR="00580901" w:rsidRPr="00580901" w:rsidRDefault="00ED1DA5" w:rsidP="00580901">
      <w:pPr>
        <w:pStyle w:val="ListParagraph"/>
        <w:numPr>
          <w:ilvl w:val="0"/>
          <w:numId w:val="1"/>
        </w:numPr>
        <w:tabs>
          <w:tab w:val="clear" w:pos="720"/>
        </w:tabs>
        <w:rPr>
          <w:rFonts w:cstheme="minorHAnsi"/>
          <w:sz w:val="24"/>
          <w:szCs w:val="24"/>
        </w:rPr>
      </w:pPr>
      <w:r w:rsidRPr="00116980">
        <w:rPr>
          <w:rFonts w:cstheme="minorHAnsi"/>
          <w:bCs/>
          <w:sz w:val="24"/>
          <w:szCs w:val="24"/>
        </w:rPr>
        <w:t>Pure Substance</w:t>
      </w:r>
      <w:r w:rsidR="00580901">
        <w:rPr>
          <w:rFonts w:cstheme="minorHAnsi"/>
          <w:bCs/>
          <w:sz w:val="24"/>
          <w:szCs w:val="24"/>
        </w:rPr>
        <w:t xml:space="preserve"> </w:t>
      </w:r>
    </w:p>
    <w:p w14:paraId="4B596380" w14:textId="77777777" w:rsidR="00580901" w:rsidRDefault="00DF2DD3" w:rsidP="00580901">
      <w:pPr>
        <w:pStyle w:val="ListParagraph"/>
        <w:numPr>
          <w:ilvl w:val="0"/>
          <w:numId w:val="1"/>
        </w:numPr>
        <w:tabs>
          <w:tab w:val="clear" w:pos="720"/>
        </w:tabs>
        <w:ind w:left="1080"/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>made up of one type of particle</w:t>
      </w:r>
      <w:r w:rsidR="00580901">
        <w:rPr>
          <w:rFonts w:cstheme="minorHAnsi"/>
          <w:sz w:val="24"/>
          <w:szCs w:val="24"/>
        </w:rPr>
        <w:t>s</w:t>
      </w:r>
    </w:p>
    <w:p w14:paraId="2636B700" w14:textId="39AE86BD" w:rsidR="00DF2DD3" w:rsidRPr="00116980" w:rsidRDefault="00ED1DA5" w:rsidP="00580901">
      <w:pPr>
        <w:pStyle w:val="ListParagraph"/>
        <w:numPr>
          <w:ilvl w:val="0"/>
          <w:numId w:val="1"/>
        </w:numPr>
        <w:tabs>
          <w:tab w:val="clear" w:pos="720"/>
        </w:tabs>
        <w:ind w:left="1080"/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>cannot</w:t>
      </w:r>
      <w:r w:rsidR="00DF2DD3" w:rsidRPr="00116980">
        <w:rPr>
          <w:rFonts w:cstheme="minorHAnsi"/>
          <w:sz w:val="24"/>
          <w:szCs w:val="24"/>
        </w:rPr>
        <w:t xml:space="preserve"> be separated by </w:t>
      </w:r>
      <w:r w:rsidRPr="00116980">
        <w:rPr>
          <w:rFonts w:cstheme="minorHAnsi"/>
          <w:sz w:val="24"/>
          <w:szCs w:val="24"/>
        </w:rPr>
        <w:t>physical</w:t>
      </w:r>
      <w:r w:rsidR="00DF2DD3" w:rsidRPr="00116980">
        <w:rPr>
          <w:rFonts w:cstheme="minorHAnsi"/>
          <w:sz w:val="24"/>
          <w:szCs w:val="24"/>
        </w:rPr>
        <w:t xml:space="preserve"> means</w:t>
      </w:r>
    </w:p>
    <w:p w14:paraId="5F71DD62" w14:textId="77777777" w:rsidR="00580901" w:rsidRPr="00580901" w:rsidRDefault="00580901" w:rsidP="00580901">
      <w:pPr>
        <w:pStyle w:val="ListParagraph"/>
        <w:numPr>
          <w:ilvl w:val="0"/>
          <w:numId w:val="12"/>
        </w:numPr>
        <w:ind w:left="1080"/>
        <w:rPr>
          <w:rFonts w:cstheme="minorHAnsi"/>
          <w:sz w:val="24"/>
          <w:szCs w:val="24"/>
        </w:rPr>
      </w:pPr>
      <w:r w:rsidRPr="00580901">
        <w:rPr>
          <w:rFonts w:cstheme="minorHAnsi"/>
          <w:bCs/>
          <w:sz w:val="24"/>
          <w:szCs w:val="24"/>
        </w:rPr>
        <w:t>Elements</w:t>
      </w:r>
    </w:p>
    <w:p w14:paraId="312A9B64" w14:textId="77777777" w:rsid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>made up of one type of atom</w:t>
      </w:r>
    </w:p>
    <w:p w14:paraId="5BFD06EA" w14:textId="77777777" w:rsid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>cannot be broken down into simpler substances</w:t>
      </w:r>
    </w:p>
    <w:p w14:paraId="562C00E7" w14:textId="77777777" w:rsid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Pr="00116980">
        <w:rPr>
          <w:rFonts w:cstheme="minorHAnsi"/>
          <w:sz w:val="24"/>
          <w:szCs w:val="24"/>
        </w:rPr>
        <w:t>xample: pure gold</w:t>
      </w:r>
      <w:r>
        <w:rPr>
          <w:rFonts w:cstheme="minorHAnsi"/>
          <w:sz w:val="24"/>
          <w:szCs w:val="24"/>
        </w:rPr>
        <w:t>, oxygen</w:t>
      </w:r>
    </w:p>
    <w:p w14:paraId="64761235" w14:textId="77777777" w:rsidR="00580901" w:rsidRPr="00580901" w:rsidRDefault="00580901" w:rsidP="00580901">
      <w:pPr>
        <w:pStyle w:val="ListParagraph"/>
        <w:numPr>
          <w:ilvl w:val="0"/>
          <w:numId w:val="12"/>
        </w:numPr>
        <w:ind w:left="1080"/>
        <w:rPr>
          <w:rFonts w:cstheme="minorHAnsi"/>
          <w:sz w:val="24"/>
          <w:szCs w:val="24"/>
        </w:rPr>
      </w:pPr>
      <w:r w:rsidRPr="00580901">
        <w:rPr>
          <w:rFonts w:cstheme="minorHAnsi"/>
          <w:bCs/>
          <w:sz w:val="24"/>
          <w:szCs w:val="24"/>
        </w:rPr>
        <w:t>Compounds</w:t>
      </w:r>
    </w:p>
    <w:p w14:paraId="1F91CF87" w14:textId="77777777" w:rsid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 w:rsidRPr="00580901">
        <w:rPr>
          <w:rFonts w:cstheme="minorHAnsi"/>
          <w:sz w:val="24"/>
          <w:szCs w:val="24"/>
        </w:rPr>
        <w:t>made up of two or more elements</w:t>
      </w:r>
    </w:p>
    <w:p w14:paraId="4FE22C06" w14:textId="77777777" w:rsid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 w:rsidRPr="00580901">
        <w:rPr>
          <w:rFonts w:cstheme="minorHAnsi"/>
          <w:sz w:val="24"/>
          <w:szCs w:val="24"/>
        </w:rPr>
        <w:t xml:space="preserve">can be </w:t>
      </w:r>
      <w:r>
        <w:rPr>
          <w:rFonts w:cstheme="minorHAnsi"/>
          <w:sz w:val="24"/>
          <w:szCs w:val="24"/>
        </w:rPr>
        <w:t xml:space="preserve">chemically </w:t>
      </w:r>
      <w:r w:rsidRPr="00580901">
        <w:rPr>
          <w:rFonts w:cstheme="minorHAnsi"/>
          <w:sz w:val="24"/>
          <w:szCs w:val="24"/>
        </w:rPr>
        <w:t>broken down into simpler substances</w:t>
      </w:r>
    </w:p>
    <w:p w14:paraId="2D5D6129" w14:textId="1070E498" w:rsidR="00580901" w:rsidRP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 w:rsidRPr="00580901">
        <w:rPr>
          <w:rFonts w:cstheme="minorHAnsi"/>
          <w:sz w:val="24"/>
          <w:szCs w:val="24"/>
        </w:rPr>
        <w:t xml:space="preserve">example: </w:t>
      </w:r>
      <w:r>
        <w:rPr>
          <w:rFonts w:cstheme="minorHAnsi"/>
          <w:sz w:val="24"/>
          <w:szCs w:val="24"/>
        </w:rPr>
        <w:t>s</w:t>
      </w:r>
      <w:r w:rsidRPr="00580901">
        <w:rPr>
          <w:rFonts w:cstheme="minorHAnsi"/>
          <w:sz w:val="24"/>
          <w:szCs w:val="24"/>
        </w:rPr>
        <w:t>odium chloride</w:t>
      </w:r>
      <w:r>
        <w:rPr>
          <w:rFonts w:cstheme="minorHAnsi"/>
          <w:sz w:val="24"/>
          <w:szCs w:val="24"/>
        </w:rPr>
        <w:t>, carbon dioxide</w:t>
      </w:r>
      <w:r w:rsidRPr="00580901">
        <w:rPr>
          <w:rFonts w:cstheme="minorHAnsi"/>
          <w:sz w:val="24"/>
          <w:szCs w:val="24"/>
        </w:rPr>
        <w:tab/>
      </w:r>
    </w:p>
    <w:p w14:paraId="1C1730A7" w14:textId="77777777" w:rsidR="00DF2DD3" w:rsidRPr="00116980" w:rsidRDefault="00DF2DD3" w:rsidP="00116980">
      <w:pPr>
        <w:ind w:left="720"/>
        <w:rPr>
          <w:rFonts w:cstheme="minorHAnsi"/>
          <w:sz w:val="24"/>
          <w:szCs w:val="24"/>
        </w:rPr>
      </w:pPr>
    </w:p>
    <w:p w14:paraId="3CE6FE27" w14:textId="77777777" w:rsidR="00580901" w:rsidRPr="00580901" w:rsidRDefault="00ED1DA5" w:rsidP="00580901">
      <w:pPr>
        <w:pStyle w:val="ListParagraph"/>
        <w:numPr>
          <w:ilvl w:val="0"/>
          <w:numId w:val="1"/>
        </w:numPr>
        <w:tabs>
          <w:tab w:val="clear" w:pos="720"/>
        </w:tabs>
        <w:rPr>
          <w:rFonts w:cstheme="minorHAnsi"/>
          <w:sz w:val="24"/>
          <w:szCs w:val="24"/>
        </w:rPr>
      </w:pPr>
      <w:r w:rsidRPr="00116980">
        <w:rPr>
          <w:rFonts w:cstheme="minorHAnsi"/>
          <w:bCs/>
          <w:sz w:val="24"/>
          <w:szCs w:val="24"/>
        </w:rPr>
        <w:t>Mixture</w:t>
      </w:r>
    </w:p>
    <w:p w14:paraId="40B22C3E" w14:textId="64F6ABFF" w:rsidR="00DF2DD3" w:rsidRPr="00580901" w:rsidRDefault="00DF2DD3" w:rsidP="00580901">
      <w:pPr>
        <w:pStyle w:val="ListParagraph"/>
        <w:numPr>
          <w:ilvl w:val="0"/>
          <w:numId w:val="1"/>
        </w:numPr>
        <w:tabs>
          <w:tab w:val="clear" w:pos="720"/>
        </w:tabs>
        <w:ind w:left="1080"/>
        <w:rPr>
          <w:rFonts w:cstheme="minorHAnsi"/>
          <w:sz w:val="24"/>
          <w:szCs w:val="24"/>
        </w:rPr>
      </w:pPr>
      <w:r w:rsidRPr="00580901">
        <w:rPr>
          <w:rFonts w:cstheme="minorHAnsi"/>
          <w:sz w:val="24"/>
          <w:szCs w:val="24"/>
        </w:rPr>
        <w:t xml:space="preserve">made up of two or more pure substances; </w:t>
      </w:r>
      <w:r w:rsidR="00ED1DA5" w:rsidRPr="00580901">
        <w:rPr>
          <w:rFonts w:cstheme="minorHAnsi"/>
          <w:sz w:val="24"/>
          <w:szCs w:val="24"/>
        </w:rPr>
        <w:t>can</w:t>
      </w:r>
      <w:r w:rsidRPr="00580901">
        <w:rPr>
          <w:rFonts w:cstheme="minorHAnsi"/>
          <w:sz w:val="24"/>
          <w:szCs w:val="24"/>
        </w:rPr>
        <w:t xml:space="preserve"> be separated by </w:t>
      </w:r>
      <w:r w:rsidR="00ED1DA5" w:rsidRPr="00580901">
        <w:rPr>
          <w:rFonts w:cstheme="minorHAnsi"/>
          <w:sz w:val="24"/>
          <w:szCs w:val="24"/>
        </w:rPr>
        <w:t>physical</w:t>
      </w:r>
      <w:r w:rsidRPr="00580901">
        <w:rPr>
          <w:rFonts w:cstheme="minorHAnsi"/>
          <w:sz w:val="24"/>
          <w:szCs w:val="24"/>
        </w:rPr>
        <w:t xml:space="preserve"> means</w:t>
      </w:r>
    </w:p>
    <w:p w14:paraId="15F65313" w14:textId="77777777" w:rsidR="00580901" w:rsidRPr="00580901" w:rsidRDefault="00580901" w:rsidP="00580901">
      <w:pPr>
        <w:pStyle w:val="ListParagraph"/>
        <w:numPr>
          <w:ilvl w:val="0"/>
          <w:numId w:val="13"/>
        </w:numPr>
        <w:ind w:left="1080"/>
        <w:rPr>
          <w:rFonts w:cstheme="minorHAnsi"/>
          <w:sz w:val="24"/>
          <w:szCs w:val="24"/>
        </w:rPr>
      </w:pPr>
      <w:r w:rsidRPr="00580901">
        <w:rPr>
          <w:rFonts w:cstheme="minorHAnsi"/>
          <w:bCs/>
          <w:sz w:val="24"/>
          <w:szCs w:val="24"/>
        </w:rPr>
        <w:t>Homogeneous mixtures</w:t>
      </w:r>
    </w:p>
    <w:p w14:paraId="7E622A38" w14:textId="77777777" w:rsid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also known as </w:t>
      </w:r>
      <w:r w:rsidRPr="00116980">
        <w:rPr>
          <w:rFonts w:cstheme="minorHAnsi"/>
          <w:sz w:val="24"/>
          <w:szCs w:val="24"/>
        </w:rPr>
        <w:t>solutions</w:t>
      </w:r>
    </w:p>
    <w:p w14:paraId="1138C400" w14:textId="16E8B38E" w:rsid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>mixed uniformly</w:t>
      </w:r>
      <w:r>
        <w:rPr>
          <w:rFonts w:cstheme="minorHAnsi"/>
          <w:sz w:val="24"/>
          <w:szCs w:val="24"/>
        </w:rPr>
        <w:t xml:space="preserve"> throughout and </w:t>
      </w:r>
      <w:r w:rsidRPr="00116980">
        <w:rPr>
          <w:rFonts w:cstheme="minorHAnsi"/>
          <w:sz w:val="24"/>
          <w:szCs w:val="24"/>
        </w:rPr>
        <w:t>cannot see their components</w:t>
      </w:r>
    </w:p>
    <w:p w14:paraId="49C3F4D0" w14:textId="76CC45D4" w:rsidR="00580901" w:rsidRP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Pr="00580901">
        <w:rPr>
          <w:rFonts w:cstheme="minorHAnsi"/>
          <w:sz w:val="24"/>
          <w:szCs w:val="24"/>
        </w:rPr>
        <w:t>xample: air (nitrogen, oxygen, hydrogen), steel (iron and other elements)</w:t>
      </w:r>
    </w:p>
    <w:p w14:paraId="75FE5CF3" w14:textId="77777777" w:rsidR="00580901" w:rsidRPr="00580901" w:rsidRDefault="00580901" w:rsidP="00580901">
      <w:pPr>
        <w:pStyle w:val="ListParagraph"/>
        <w:numPr>
          <w:ilvl w:val="0"/>
          <w:numId w:val="13"/>
        </w:numPr>
        <w:ind w:left="1080"/>
        <w:rPr>
          <w:rFonts w:cstheme="minorHAnsi"/>
          <w:sz w:val="24"/>
          <w:szCs w:val="24"/>
        </w:rPr>
      </w:pPr>
      <w:r w:rsidRPr="00580901">
        <w:rPr>
          <w:rFonts w:cstheme="minorHAnsi"/>
          <w:bCs/>
          <w:sz w:val="24"/>
          <w:szCs w:val="24"/>
        </w:rPr>
        <w:t>Heterogeneous mixture</w:t>
      </w:r>
    </w:p>
    <w:p w14:paraId="4C9A70C4" w14:textId="64DE3984" w:rsid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>have different components that you can see</w:t>
      </w:r>
    </w:p>
    <w:p w14:paraId="2075D527" w14:textId="7554B6F9" w:rsidR="00580901" w:rsidRPr="00580901" w:rsidRDefault="00580901" w:rsidP="00580901">
      <w:pPr>
        <w:numPr>
          <w:ilvl w:val="0"/>
          <w:numId w:val="1"/>
        </w:numPr>
        <w:tabs>
          <w:tab w:val="clear" w:pos="720"/>
        </w:tabs>
        <w:ind w:left="14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Pr="00580901">
        <w:rPr>
          <w:rFonts w:cstheme="minorHAnsi"/>
          <w:sz w:val="24"/>
          <w:szCs w:val="24"/>
        </w:rPr>
        <w:t>xample: beach sand, salad dressing</w:t>
      </w:r>
    </w:p>
    <w:p w14:paraId="0E581B7F" w14:textId="77777777" w:rsidR="00DF2DD3" w:rsidRPr="00116980" w:rsidRDefault="00DF2DD3" w:rsidP="00116980">
      <w:pPr>
        <w:rPr>
          <w:rFonts w:cstheme="minorHAnsi"/>
          <w:sz w:val="24"/>
          <w:szCs w:val="24"/>
        </w:rPr>
      </w:pPr>
    </w:p>
    <w:p w14:paraId="652389DC" w14:textId="77777777" w:rsidR="00DF2DD3" w:rsidRPr="00116980" w:rsidRDefault="00DF2DD3" w:rsidP="00580901">
      <w:pPr>
        <w:pStyle w:val="ListParagraph"/>
        <w:jc w:val="center"/>
        <w:rPr>
          <w:rFonts w:cstheme="minorHAnsi"/>
          <w:sz w:val="24"/>
          <w:szCs w:val="24"/>
        </w:rPr>
      </w:pPr>
      <w:r w:rsidRPr="00116980">
        <w:rPr>
          <w:noProof/>
          <w:lang w:val="en-CA" w:eastAsia="en-CA"/>
        </w:rPr>
        <w:drawing>
          <wp:inline distT="0" distB="0" distL="0" distR="0" wp14:anchorId="37E790A7" wp14:editId="64297FEA">
            <wp:extent cx="3005489" cy="2019632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143" cy="211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6F7A0" w14:textId="77777777" w:rsidR="00DF2DD3" w:rsidRPr="00116980" w:rsidRDefault="00ED1DA5" w:rsidP="00580901">
      <w:pPr>
        <w:pStyle w:val="ListParagraph"/>
        <w:ind w:left="0"/>
        <w:jc w:val="center"/>
        <w:rPr>
          <w:rFonts w:cstheme="minorHAnsi"/>
          <w:sz w:val="24"/>
          <w:szCs w:val="24"/>
        </w:rPr>
      </w:pPr>
      <w:bookmarkStart w:id="0" w:name="_GoBack"/>
      <w:r w:rsidRPr="00116980">
        <w:rPr>
          <w:noProof/>
          <w:lang w:val="en-CA"/>
        </w:rPr>
        <w:lastRenderedPageBreak/>
        <w:drawing>
          <wp:inline distT="0" distB="0" distL="0" distR="0" wp14:anchorId="5D4C0A8D" wp14:editId="493D998A">
            <wp:extent cx="5943600" cy="3042285"/>
            <wp:effectExtent l="0" t="0" r="0" b="5715"/>
            <wp:docPr id="133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356AC7C" w14:textId="77777777" w:rsidR="00ED1DA5" w:rsidRPr="00116980" w:rsidRDefault="00ED1DA5" w:rsidP="00116980">
      <w:pPr>
        <w:rPr>
          <w:rFonts w:cstheme="minorHAnsi"/>
          <w:sz w:val="24"/>
          <w:szCs w:val="24"/>
        </w:rPr>
      </w:pPr>
    </w:p>
    <w:p w14:paraId="63976E50" w14:textId="77777777" w:rsidR="00DF2DD3" w:rsidRPr="00A679E0" w:rsidRDefault="00DF2DD3" w:rsidP="00A679E0">
      <w:pPr>
        <w:rPr>
          <w:rFonts w:cstheme="minorHAnsi"/>
          <w:b/>
          <w:sz w:val="24"/>
          <w:szCs w:val="24"/>
        </w:rPr>
      </w:pPr>
      <w:r w:rsidRPr="00A679E0">
        <w:rPr>
          <w:rFonts w:cstheme="minorHAnsi"/>
          <w:b/>
          <w:sz w:val="24"/>
          <w:szCs w:val="24"/>
        </w:rPr>
        <w:t>Physical Properties</w:t>
      </w:r>
    </w:p>
    <w:p w14:paraId="436FDEE2" w14:textId="55B8CC60" w:rsidR="00DF2DD3" w:rsidRPr="00A679E0" w:rsidRDefault="00A679E0" w:rsidP="00A679E0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DF2DD3" w:rsidRPr="00A679E0">
        <w:rPr>
          <w:rFonts w:cstheme="minorHAnsi"/>
          <w:sz w:val="24"/>
          <w:szCs w:val="24"/>
        </w:rPr>
        <w:t xml:space="preserve"> characteristic that can be observed or measured without changing its </w:t>
      </w:r>
      <w:r w:rsidR="00ED1DA5" w:rsidRPr="00A679E0">
        <w:rPr>
          <w:rFonts w:cstheme="minorHAnsi"/>
          <w:sz w:val="24"/>
          <w:szCs w:val="24"/>
        </w:rPr>
        <w:t>chemical identity</w:t>
      </w:r>
      <w:r>
        <w:rPr>
          <w:rFonts w:cstheme="minorHAnsi"/>
          <w:sz w:val="24"/>
          <w:szCs w:val="24"/>
        </w:rPr>
        <w:t xml:space="preserve"> or </w:t>
      </w:r>
      <w:r w:rsidR="00DF2DD3" w:rsidRPr="00A679E0">
        <w:rPr>
          <w:rFonts w:cstheme="minorHAnsi"/>
          <w:sz w:val="24"/>
          <w:szCs w:val="24"/>
        </w:rPr>
        <w:t>the type of matter it is</w:t>
      </w:r>
    </w:p>
    <w:p w14:paraId="35C66C8D" w14:textId="77777777" w:rsidR="00DF2DD3" w:rsidRPr="00A679E0" w:rsidRDefault="00DF2DD3" w:rsidP="00A679E0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>Qualitative Physical Properties</w:t>
      </w:r>
    </w:p>
    <w:p w14:paraId="183F3F02" w14:textId="63000BC9" w:rsidR="00DF2DD3" w:rsidRPr="00A679E0" w:rsidRDefault="00A679E0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properties that are descriptive</w:t>
      </w:r>
    </w:p>
    <w:p w14:paraId="059B3B92" w14:textId="3BE25D56" w:rsidR="00DF2DD3" w:rsidRPr="00A679E0" w:rsidRDefault="00ED1DA5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>colour</w:t>
      </w:r>
      <w:r w:rsidR="00A679E0" w:rsidRPr="00A679E0">
        <w:rPr>
          <w:rFonts w:cstheme="minorHAnsi"/>
          <w:sz w:val="24"/>
          <w:szCs w:val="24"/>
        </w:rPr>
        <w:t xml:space="preserve">, </w:t>
      </w:r>
      <w:r w:rsidRPr="00A679E0">
        <w:rPr>
          <w:rFonts w:cstheme="minorHAnsi"/>
          <w:sz w:val="24"/>
          <w:szCs w:val="24"/>
        </w:rPr>
        <w:t>flavor (taste)</w:t>
      </w:r>
      <w:r w:rsidR="00A679E0" w:rsidRPr="00A679E0">
        <w:rPr>
          <w:rFonts w:cstheme="minorHAnsi"/>
          <w:sz w:val="24"/>
          <w:szCs w:val="24"/>
        </w:rPr>
        <w:t>,</w:t>
      </w:r>
      <w:r w:rsidR="00A679E0">
        <w:rPr>
          <w:rFonts w:cstheme="minorHAnsi"/>
          <w:sz w:val="24"/>
          <w:szCs w:val="24"/>
        </w:rPr>
        <w:t xml:space="preserve"> </w:t>
      </w:r>
      <w:r w:rsidRPr="00A679E0">
        <w:rPr>
          <w:rFonts w:cstheme="minorHAnsi"/>
          <w:sz w:val="24"/>
          <w:szCs w:val="24"/>
        </w:rPr>
        <w:t>scent (</w:t>
      </w:r>
      <w:proofErr w:type="spellStart"/>
      <w:r w:rsidRPr="00A679E0">
        <w:rPr>
          <w:rFonts w:cstheme="minorHAnsi"/>
          <w:sz w:val="24"/>
          <w:szCs w:val="24"/>
        </w:rPr>
        <w:t>odour</w:t>
      </w:r>
      <w:proofErr w:type="spellEnd"/>
      <w:r w:rsidRPr="00A679E0">
        <w:rPr>
          <w:rFonts w:cstheme="minorHAnsi"/>
          <w:sz w:val="24"/>
          <w:szCs w:val="24"/>
        </w:rPr>
        <w:t>)</w:t>
      </w:r>
      <w:r w:rsidR="00A679E0" w:rsidRPr="00A679E0">
        <w:rPr>
          <w:rFonts w:cstheme="minorHAnsi"/>
          <w:sz w:val="24"/>
          <w:szCs w:val="24"/>
        </w:rPr>
        <w:t xml:space="preserve">, </w:t>
      </w:r>
      <w:r w:rsidRPr="00A679E0">
        <w:rPr>
          <w:rFonts w:cstheme="minorHAnsi"/>
          <w:sz w:val="24"/>
          <w:szCs w:val="24"/>
        </w:rPr>
        <w:t>texture (rough or soft)</w:t>
      </w:r>
      <w:r w:rsidR="00A679E0" w:rsidRPr="00A679E0">
        <w:rPr>
          <w:rFonts w:cstheme="minorHAnsi"/>
          <w:sz w:val="24"/>
          <w:szCs w:val="24"/>
        </w:rPr>
        <w:t xml:space="preserve">, </w:t>
      </w:r>
      <w:proofErr w:type="spellStart"/>
      <w:r w:rsidRPr="00A679E0">
        <w:rPr>
          <w:rFonts w:cstheme="minorHAnsi"/>
          <w:sz w:val="24"/>
          <w:szCs w:val="24"/>
        </w:rPr>
        <w:t>lustre</w:t>
      </w:r>
      <w:proofErr w:type="spellEnd"/>
      <w:r w:rsidRPr="00A679E0">
        <w:rPr>
          <w:rFonts w:cstheme="minorHAnsi"/>
          <w:sz w:val="24"/>
          <w:szCs w:val="24"/>
        </w:rPr>
        <w:t xml:space="preserve"> (shine)</w:t>
      </w:r>
      <w:r w:rsidR="00A679E0" w:rsidRPr="00A679E0">
        <w:rPr>
          <w:rFonts w:cstheme="minorHAnsi"/>
          <w:sz w:val="24"/>
          <w:szCs w:val="24"/>
        </w:rPr>
        <w:t xml:space="preserve">, </w:t>
      </w:r>
      <w:r w:rsidRPr="00A679E0">
        <w:rPr>
          <w:rFonts w:cstheme="minorHAnsi"/>
          <w:sz w:val="24"/>
          <w:szCs w:val="24"/>
        </w:rPr>
        <w:t>malleable (easy to shape)</w:t>
      </w:r>
      <w:r w:rsidR="00A679E0">
        <w:rPr>
          <w:rFonts w:cstheme="minorHAnsi"/>
          <w:sz w:val="24"/>
          <w:szCs w:val="24"/>
        </w:rPr>
        <w:t xml:space="preserve">, ductile (drawn into wires), </w:t>
      </w:r>
      <w:r w:rsidRPr="00A679E0">
        <w:rPr>
          <w:rFonts w:cstheme="minorHAnsi"/>
          <w:sz w:val="24"/>
          <w:szCs w:val="24"/>
        </w:rPr>
        <w:t>state (gas, liquid, solid)</w:t>
      </w:r>
    </w:p>
    <w:p w14:paraId="2F490C0F" w14:textId="77777777" w:rsidR="00DF2DD3" w:rsidRPr="00A679E0" w:rsidRDefault="00DF2DD3" w:rsidP="00A679E0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>Quantitative Physical Properties</w:t>
      </w:r>
    </w:p>
    <w:p w14:paraId="206061E2" w14:textId="162AF9E9" w:rsidR="00DF2DD3" w:rsidRPr="00A679E0" w:rsidRDefault="00A679E0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properties that can be measured</w:t>
      </w:r>
    </w:p>
    <w:p w14:paraId="6FA131BE" w14:textId="2B2BA497" w:rsidR="00DF2DD3" w:rsidRPr="00A679E0" w:rsidRDefault="00A35694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>melting point</w:t>
      </w:r>
      <w:r w:rsidR="00A679E0" w:rsidRPr="00A679E0">
        <w:rPr>
          <w:rFonts w:cstheme="minorHAnsi"/>
          <w:sz w:val="24"/>
          <w:szCs w:val="24"/>
        </w:rPr>
        <w:t xml:space="preserve">, </w:t>
      </w:r>
      <w:r w:rsidRPr="00A679E0">
        <w:rPr>
          <w:rFonts w:cstheme="minorHAnsi"/>
          <w:sz w:val="24"/>
          <w:szCs w:val="24"/>
        </w:rPr>
        <w:t>boiling point</w:t>
      </w:r>
      <w:r w:rsidR="00A679E0" w:rsidRPr="00A679E0">
        <w:rPr>
          <w:rFonts w:cstheme="minorHAnsi"/>
          <w:sz w:val="24"/>
          <w:szCs w:val="24"/>
        </w:rPr>
        <w:t xml:space="preserve">, </w:t>
      </w:r>
      <w:r w:rsidRPr="00A679E0">
        <w:rPr>
          <w:rFonts w:cstheme="minorHAnsi"/>
          <w:sz w:val="24"/>
          <w:szCs w:val="24"/>
        </w:rPr>
        <w:t xml:space="preserve">solubility </w:t>
      </w:r>
      <w:r w:rsidR="00E72725" w:rsidRPr="00A679E0">
        <w:rPr>
          <w:rFonts w:cstheme="minorHAnsi"/>
          <w:sz w:val="24"/>
          <w:szCs w:val="24"/>
        </w:rPr>
        <w:t>(how much can dissolve into another type of matter)</w:t>
      </w:r>
      <w:r w:rsidR="00A679E0" w:rsidRPr="00A679E0">
        <w:rPr>
          <w:rFonts w:cstheme="minorHAnsi"/>
          <w:sz w:val="24"/>
          <w:szCs w:val="24"/>
        </w:rPr>
        <w:t xml:space="preserve">, </w:t>
      </w:r>
      <w:r w:rsidR="00E72725" w:rsidRPr="00A679E0">
        <w:rPr>
          <w:rFonts w:cstheme="minorHAnsi"/>
          <w:sz w:val="24"/>
          <w:szCs w:val="24"/>
        </w:rPr>
        <w:t>hardness</w:t>
      </w:r>
      <w:r w:rsidR="00A679E0">
        <w:rPr>
          <w:rFonts w:cstheme="minorHAnsi"/>
          <w:sz w:val="24"/>
          <w:szCs w:val="24"/>
        </w:rPr>
        <w:t xml:space="preserve">, </w:t>
      </w:r>
      <w:r w:rsidR="00E72725" w:rsidRPr="00A679E0">
        <w:rPr>
          <w:rFonts w:cstheme="minorHAnsi"/>
          <w:sz w:val="24"/>
          <w:szCs w:val="24"/>
        </w:rPr>
        <w:t>viscosity (rate at which a material flows)</w:t>
      </w:r>
    </w:p>
    <w:p w14:paraId="15FE3478" w14:textId="77777777" w:rsidR="00DF2DD3" w:rsidRPr="00116980" w:rsidRDefault="00DF2DD3" w:rsidP="00A679E0">
      <w:pPr>
        <w:ind w:left="360"/>
        <w:rPr>
          <w:rFonts w:cstheme="minorHAnsi"/>
          <w:sz w:val="24"/>
          <w:szCs w:val="24"/>
        </w:rPr>
      </w:pPr>
    </w:p>
    <w:p w14:paraId="542FAF8B" w14:textId="77777777" w:rsidR="00DF2DD3" w:rsidRPr="00A679E0" w:rsidRDefault="00DF2DD3" w:rsidP="00A679E0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>Mass and Volume</w:t>
      </w:r>
    </w:p>
    <w:p w14:paraId="446E3A11" w14:textId="2E062E69" w:rsidR="00DF2DD3" w:rsidRPr="00A679E0" w:rsidRDefault="00A679E0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DF2DD3" w:rsidRPr="00A679E0">
        <w:rPr>
          <w:rFonts w:cstheme="minorHAnsi"/>
          <w:sz w:val="24"/>
          <w:szCs w:val="24"/>
        </w:rPr>
        <w:t xml:space="preserve">ll matter has </w:t>
      </w:r>
      <w:r w:rsidR="00A635DD" w:rsidRPr="00A679E0">
        <w:rPr>
          <w:rFonts w:cstheme="minorHAnsi"/>
          <w:bCs/>
          <w:sz w:val="24"/>
          <w:szCs w:val="24"/>
        </w:rPr>
        <w:t>mass</w:t>
      </w:r>
      <w:r w:rsidR="00DF2DD3" w:rsidRPr="00A679E0">
        <w:rPr>
          <w:rFonts w:cstheme="minorHAnsi"/>
          <w:sz w:val="24"/>
          <w:szCs w:val="24"/>
        </w:rPr>
        <w:t xml:space="preserve"> and </w:t>
      </w:r>
      <w:r w:rsidR="00A635DD" w:rsidRPr="00A679E0">
        <w:rPr>
          <w:rFonts w:cstheme="minorHAnsi"/>
          <w:bCs/>
          <w:sz w:val="24"/>
          <w:szCs w:val="24"/>
        </w:rPr>
        <w:t>volume</w:t>
      </w:r>
    </w:p>
    <w:p w14:paraId="3A2E9E4D" w14:textId="77777777" w:rsidR="00A679E0" w:rsidRDefault="00A679E0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 w:rsidR="00DF2DD3" w:rsidRPr="00A679E0">
        <w:rPr>
          <w:rFonts w:cstheme="minorHAnsi"/>
          <w:sz w:val="24"/>
          <w:szCs w:val="24"/>
        </w:rPr>
        <w:t>ass</w:t>
      </w:r>
    </w:p>
    <w:p w14:paraId="16CF4096" w14:textId="77777777" w:rsidR="00A679E0" w:rsidRDefault="00DF2DD3" w:rsidP="00A679E0">
      <w:pPr>
        <w:pStyle w:val="ListParagraph"/>
        <w:numPr>
          <w:ilvl w:val="0"/>
          <w:numId w:val="14"/>
        </w:numPr>
        <w:ind w:left="1080"/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 xml:space="preserve">the </w:t>
      </w:r>
      <w:r w:rsidR="00A679E0">
        <w:rPr>
          <w:rFonts w:cstheme="minorHAnsi"/>
          <w:sz w:val="24"/>
          <w:szCs w:val="24"/>
        </w:rPr>
        <w:t xml:space="preserve">amount </w:t>
      </w:r>
      <w:r w:rsidR="00A635DD" w:rsidRPr="00A679E0">
        <w:rPr>
          <w:rFonts w:cstheme="minorHAnsi"/>
          <w:bCs/>
          <w:sz w:val="24"/>
          <w:szCs w:val="24"/>
        </w:rPr>
        <w:t>of matter</w:t>
      </w:r>
      <w:r w:rsidRPr="00A679E0">
        <w:rPr>
          <w:rFonts w:cstheme="minorHAnsi"/>
          <w:sz w:val="24"/>
          <w:szCs w:val="24"/>
        </w:rPr>
        <w:t xml:space="preserve"> in a sample</w:t>
      </w:r>
    </w:p>
    <w:p w14:paraId="53B67E75" w14:textId="1ACF9CE7" w:rsidR="00DF2DD3" w:rsidRPr="00A679E0" w:rsidRDefault="00A679E0" w:rsidP="00A679E0">
      <w:pPr>
        <w:pStyle w:val="ListParagraph"/>
        <w:numPr>
          <w:ilvl w:val="0"/>
          <w:numId w:val="14"/>
        </w:numPr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measured in </w:t>
      </w:r>
      <w:r w:rsidR="00A635DD" w:rsidRPr="00A679E0">
        <w:rPr>
          <w:rFonts w:cstheme="minorHAnsi"/>
          <w:bCs/>
          <w:sz w:val="24"/>
          <w:szCs w:val="24"/>
        </w:rPr>
        <w:t>grams (g)</w:t>
      </w:r>
    </w:p>
    <w:p w14:paraId="23AFA797" w14:textId="77777777" w:rsidR="00A679E0" w:rsidRDefault="00A679E0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</w:t>
      </w:r>
      <w:r w:rsidR="00DF2DD3" w:rsidRPr="00A679E0">
        <w:rPr>
          <w:rFonts w:cstheme="minorHAnsi"/>
          <w:sz w:val="24"/>
          <w:szCs w:val="24"/>
        </w:rPr>
        <w:t>olume</w:t>
      </w:r>
    </w:p>
    <w:p w14:paraId="1820D4E3" w14:textId="77777777" w:rsidR="00A679E0" w:rsidRDefault="00DF2DD3" w:rsidP="00A679E0">
      <w:pPr>
        <w:pStyle w:val="ListParagraph"/>
        <w:numPr>
          <w:ilvl w:val="0"/>
          <w:numId w:val="14"/>
        </w:numPr>
        <w:ind w:left="1080"/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 xml:space="preserve">the </w:t>
      </w:r>
      <w:r w:rsidR="00A635DD" w:rsidRPr="00A679E0">
        <w:rPr>
          <w:rFonts w:cstheme="minorHAnsi"/>
          <w:bCs/>
          <w:sz w:val="24"/>
          <w:szCs w:val="24"/>
        </w:rPr>
        <w:t>amount of space</w:t>
      </w:r>
      <w:r w:rsidRPr="00A679E0">
        <w:rPr>
          <w:rFonts w:cstheme="minorHAnsi"/>
          <w:sz w:val="24"/>
          <w:szCs w:val="24"/>
        </w:rPr>
        <w:t xml:space="preserve"> a material takes up</w:t>
      </w:r>
    </w:p>
    <w:p w14:paraId="1B1E3801" w14:textId="6C83845F" w:rsidR="00DF2DD3" w:rsidRPr="00A679E0" w:rsidRDefault="00A679E0" w:rsidP="00A679E0">
      <w:pPr>
        <w:pStyle w:val="ListParagraph"/>
        <w:numPr>
          <w:ilvl w:val="0"/>
          <w:numId w:val="14"/>
        </w:numPr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measured in</w:t>
      </w:r>
      <w:r w:rsidR="00DF2DD3" w:rsidRPr="00A679E0">
        <w:rPr>
          <w:rFonts w:cstheme="minorHAnsi"/>
          <w:sz w:val="24"/>
          <w:szCs w:val="24"/>
        </w:rPr>
        <w:t xml:space="preserve"> </w:t>
      </w:r>
      <w:proofErr w:type="spellStart"/>
      <w:r w:rsidR="00A635DD" w:rsidRPr="00A679E0">
        <w:rPr>
          <w:rFonts w:cstheme="minorHAnsi"/>
          <w:bCs/>
          <w:sz w:val="24"/>
          <w:szCs w:val="24"/>
        </w:rPr>
        <w:t>litre</w:t>
      </w:r>
      <w:proofErr w:type="spellEnd"/>
      <w:r w:rsidR="00A635DD" w:rsidRPr="00A679E0">
        <w:rPr>
          <w:rFonts w:cstheme="minorHAnsi"/>
          <w:bCs/>
          <w:sz w:val="24"/>
          <w:szCs w:val="24"/>
        </w:rPr>
        <w:t xml:space="preserve"> (L)</w:t>
      </w:r>
      <w:r w:rsidR="00DF2DD3" w:rsidRPr="00A679E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or</w:t>
      </w:r>
      <w:r w:rsidR="00A635DD" w:rsidRPr="00A679E0">
        <w:rPr>
          <w:rFonts w:cstheme="minorHAnsi"/>
          <w:sz w:val="24"/>
          <w:szCs w:val="24"/>
        </w:rPr>
        <w:t xml:space="preserve"> </w:t>
      </w:r>
      <w:r w:rsidR="00A635DD" w:rsidRPr="00A679E0">
        <w:rPr>
          <w:rFonts w:cstheme="minorHAnsi"/>
          <w:bCs/>
          <w:sz w:val="24"/>
          <w:szCs w:val="24"/>
        </w:rPr>
        <w:t xml:space="preserve">cubic </w:t>
      </w:r>
      <w:proofErr w:type="spellStart"/>
      <w:r w:rsidR="00A635DD" w:rsidRPr="00A679E0">
        <w:rPr>
          <w:rFonts w:cstheme="minorHAnsi"/>
          <w:bCs/>
          <w:sz w:val="24"/>
          <w:szCs w:val="24"/>
        </w:rPr>
        <w:t>metre</w:t>
      </w:r>
      <w:proofErr w:type="spellEnd"/>
      <w:r w:rsidR="00A635DD" w:rsidRPr="00A679E0">
        <w:rPr>
          <w:rFonts w:cstheme="minorHAnsi"/>
          <w:bCs/>
          <w:sz w:val="24"/>
          <w:szCs w:val="24"/>
        </w:rPr>
        <w:t xml:space="preserve"> (m</w:t>
      </w:r>
      <w:r w:rsidR="00A635DD" w:rsidRPr="00A679E0">
        <w:rPr>
          <w:rFonts w:cstheme="minorHAnsi"/>
          <w:bCs/>
          <w:sz w:val="24"/>
          <w:szCs w:val="24"/>
          <w:vertAlign w:val="superscript"/>
        </w:rPr>
        <w:t>3</w:t>
      </w:r>
      <w:r w:rsidR="00A635DD" w:rsidRPr="00A679E0">
        <w:rPr>
          <w:rFonts w:cstheme="minorHAnsi"/>
          <w:bCs/>
          <w:sz w:val="24"/>
          <w:szCs w:val="24"/>
        </w:rPr>
        <w:t>)</w:t>
      </w:r>
      <w:r w:rsidR="00DF2DD3" w:rsidRPr="00A679E0">
        <w:rPr>
          <w:rFonts w:cstheme="minorHAnsi"/>
          <w:sz w:val="24"/>
          <w:szCs w:val="24"/>
        </w:rPr>
        <w:t>)</w:t>
      </w:r>
    </w:p>
    <w:p w14:paraId="35ECF95D" w14:textId="77777777" w:rsidR="00C23F30" w:rsidRPr="00116980" w:rsidRDefault="00C23F30" w:rsidP="00A679E0">
      <w:pPr>
        <w:ind w:left="360"/>
        <w:rPr>
          <w:rFonts w:cstheme="minorHAnsi"/>
          <w:sz w:val="24"/>
          <w:szCs w:val="24"/>
        </w:rPr>
      </w:pPr>
    </w:p>
    <w:p w14:paraId="3D6FA51E" w14:textId="77777777" w:rsidR="00DF2DD3" w:rsidRPr="00A679E0" w:rsidRDefault="00DF2DD3" w:rsidP="00A679E0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>Density</w:t>
      </w:r>
    </w:p>
    <w:p w14:paraId="7F1E3FD8" w14:textId="098D9AA9" w:rsidR="00DF2DD3" w:rsidRPr="00A679E0" w:rsidRDefault="00DF2DD3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>not measure directly</w:t>
      </w:r>
    </w:p>
    <w:p w14:paraId="46843A67" w14:textId="67089712" w:rsidR="00DF2DD3" w:rsidRPr="00A679E0" w:rsidRDefault="00DF2DD3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 xml:space="preserve">measure the </w:t>
      </w:r>
      <w:r w:rsidR="00A635DD" w:rsidRPr="00A679E0">
        <w:rPr>
          <w:rFonts w:cstheme="minorHAnsi"/>
          <w:bCs/>
          <w:sz w:val="24"/>
          <w:szCs w:val="24"/>
        </w:rPr>
        <w:t>mass</w:t>
      </w:r>
      <w:r w:rsidRPr="00A679E0">
        <w:rPr>
          <w:rFonts w:cstheme="minorHAnsi"/>
          <w:sz w:val="24"/>
          <w:szCs w:val="24"/>
        </w:rPr>
        <w:t xml:space="preserve"> and </w:t>
      </w:r>
      <w:r w:rsidR="00A635DD" w:rsidRPr="00A679E0">
        <w:rPr>
          <w:rFonts w:cstheme="minorHAnsi"/>
          <w:bCs/>
          <w:sz w:val="24"/>
          <w:szCs w:val="24"/>
        </w:rPr>
        <w:t>volume</w:t>
      </w:r>
      <w:r w:rsidR="00A635DD" w:rsidRPr="00A679E0">
        <w:rPr>
          <w:rFonts w:cstheme="minorHAnsi"/>
          <w:sz w:val="24"/>
          <w:szCs w:val="24"/>
        </w:rPr>
        <w:t>,</w:t>
      </w:r>
      <w:r w:rsidRPr="00A679E0">
        <w:rPr>
          <w:rFonts w:cstheme="minorHAnsi"/>
          <w:sz w:val="24"/>
          <w:szCs w:val="24"/>
        </w:rPr>
        <w:t xml:space="preserve"> and then calculate density using the following equation:</w:t>
      </w:r>
    </w:p>
    <w:p w14:paraId="59C161D9" w14:textId="56960574" w:rsidR="00DF2DD3" w:rsidRPr="00A679E0" w:rsidRDefault="00116980" w:rsidP="00A679E0">
      <w:pPr>
        <w:pStyle w:val="ListParagraph"/>
        <w:ind w:left="360"/>
        <w:jc w:val="center"/>
        <w:rPr>
          <w:rFonts w:cstheme="minorHAnsi"/>
          <w:iCs/>
          <w:sz w:val="32"/>
          <w:szCs w:val="32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 w:val="24"/>
              <w:szCs w:val="32"/>
            </w:rPr>
            <m:t xml:space="preserve">density= </m:t>
          </m:r>
          <m:f>
            <m:fPr>
              <m:ctrlPr>
                <w:rPr>
                  <w:rFonts w:ascii="Cambria Math" w:hAnsi="Cambria Math" w:cstheme="minorHAnsi"/>
                  <w:iCs/>
                  <w:sz w:val="24"/>
                  <w:szCs w:val="3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  <w:sz w:val="24"/>
                  <w:szCs w:val="32"/>
                </w:rPr>
                <m:t>mass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  <w:sz w:val="24"/>
                  <w:szCs w:val="32"/>
                </w:rPr>
                <m:t>volume</m:t>
              </m:r>
            </m:den>
          </m:f>
        </m:oMath>
      </m:oMathPara>
    </w:p>
    <w:p w14:paraId="337445ED" w14:textId="3024796F" w:rsidR="00DF2DD3" w:rsidRPr="00A679E0" w:rsidRDefault="00A679E0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Example: </w:t>
      </w:r>
      <w:r w:rsidR="00DF2DD3" w:rsidRPr="00A679E0">
        <w:rPr>
          <w:rFonts w:cstheme="minorHAnsi"/>
          <w:sz w:val="24"/>
          <w:szCs w:val="24"/>
        </w:rPr>
        <w:t xml:space="preserve"> If a sample of jet fuel has a mass of 8.30g and a volume of 10.3 mL, what is its density?</w:t>
      </w:r>
    </w:p>
    <w:p w14:paraId="4F19A2CD" w14:textId="3D7CE820" w:rsidR="00A635DD" w:rsidRPr="00A679E0" w:rsidRDefault="00116980" w:rsidP="00A679E0">
      <w:pPr>
        <w:pStyle w:val="ListParagraph"/>
        <w:numPr>
          <w:ilvl w:val="0"/>
          <w:numId w:val="14"/>
        </w:numPr>
        <w:ind w:left="360"/>
        <w:jc w:val="center"/>
        <w:rPr>
          <w:rFonts w:eastAsiaTheme="minorEastAsia" w:cstheme="minorHAnsi"/>
          <w:iCs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inorHAnsi"/>
            <w:sz w:val="24"/>
            <w:szCs w:val="24"/>
          </w:rPr>
          <m:t xml:space="preserve">density= </m:t>
        </m:r>
        <m:f>
          <m:fPr>
            <m:ctrlPr>
              <w:rPr>
                <w:rFonts w:ascii="Cambria Math" w:hAnsi="Cambria Math" w:cstheme="minorHAnsi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mass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volume</m:t>
            </m:r>
          </m:den>
        </m:f>
      </m:oMath>
    </w:p>
    <w:p w14:paraId="3D98874D" w14:textId="74ED0721" w:rsidR="00A635DD" w:rsidRPr="00A679E0" w:rsidRDefault="00116980" w:rsidP="00A679E0">
      <w:pPr>
        <w:pStyle w:val="ListParagraph"/>
        <w:numPr>
          <w:ilvl w:val="0"/>
          <w:numId w:val="14"/>
        </w:numPr>
        <w:ind w:left="360"/>
        <w:jc w:val="center"/>
        <w:rPr>
          <w:rFonts w:eastAsiaTheme="minorEastAsia" w:cstheme="minorHAnsi"/>
          <w:iCs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inorHAnsi"/>
            <w:sz w:val="24"/>
            <w:szCs w:val="24"/>
          </w:rPr>
          <m:t xml:space="preserve">density= </m:t>
        </m:r>
        <m:f>
          <m:fPr>
            <m:ctrlPr>
              <w:rPr>
                <w:rFonts w:ascii="Cambria Math" w:hAnsi="Cambria Math" w:cstheme="minorHAnsi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8.30 g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10.3 mL</m:t>
            </m:r>
          </m:den>
        </m:f>
      </m:oMath>
    </w:p>
    <w:p w14:paraId="32FA7CBF" w14:textId="686A5D5B" w:rsidR="00A635DD" w:rsidRPr="00A679E0" w:rsidRDefault="00116980" w:rsidP="00A679E0">
      <w:pPr>
        <w:pStyle w:val="ListParagraph"/>
        <w:numPr>
          <w:ilvl w:val="0"/>
          <w:numId w:val="14"/>
        </w:numPr>
        <w:ind w:left="360"/>
        <w:jc w:val="center"/>
        <w:rPr>
          <w:rFonts w:cstheme="minorHAnsi"/>
          <w:iCs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inorHAnsi"/>
            <w:sz w:val="24"/>
            <w:szCs w:val="24"/>
          </w:rPr>
          <m:t xml:space="preserve">density= </m:t>
        </m:r>
        <m:f>
          <m:fPr>
            <m:ctrlPr>
              <w:rPr>
                <w:rFonts w:ascii="Cambria Math" w:hAnsi="Cambria Math" w:cstheme="minorHAnsi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0.81 g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mL</m:t>
            </m:r>
          </m:den>
        </m:f>
      </m:oMath>
    </w:p>
    <w:p w14:paraId="5D92EF7C" w14:textId="77777777" w:rsidR="00DF2DD3" w:rsidRPr="00116980" w:rsidRDefault="00DF2DD3" w:rsidP="00A679E0">
      <w:pPr>
        <w:ind w:left="360"/>
        <w:rPr>
          <w:rFonts w:cstheme="minorHAnsi"/>
          <w:sz w:val="24"/>
          <w:szCs w:val="24"/>
        </w:rPr>
      </w:pPr>
    </w:p>
    <w:p w14:paraId="68FA506B" w14:textId="77777777" w:rsidR="00DF2DD3" w:rsidRPr="00A679E0" w:rsidRDefault="00DF2DD3" w:rsidP="00A679E0">
      <w:pPr>
        <w:rPr>
          <w:rFonts w:cstheme="minorHAnsi"/>
          <w:b/>
          <w:sz w:val="24"/>
          <w:szCs w:val="24"/>
        </w:rPr>
      </w:pPr>
      <w:r w:rsidRPr="00A679E0">
        <w:rPr>
          <w:rFonts w:cstheme="minorHAnsi"/>
          <w:b/>
          <w:sz w:val="24"/>
          <w:szCs w:val="24"/>
        </w:rPr>
        <w:t>Chemical Properties</w:t>
      </w:r>
    </w:p>
    <w:p w14:paraId="65EC1A0C" w14:textId="188BD184" w:rsidR="00DF2DD3" w:rsidRPr="00A679E0" w:rsidRDefault="00A679E0" w:rsidP="00A679E0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DF2DD3" w:rsidRPr="00A679E0">
        <w:rPr>
          <w:rFonts w:cstheme="minorHAnsi"/>
          <w:sz w:val="24"/>
          <w:szCs w:val="24"/>
        </w:rPr>
        <w:t>bility of matter to</w:t>
      </w:r>
      <w:r w:rsidR="00D32B94" w:rsidRPr="00A679E0">
        <w:rPr>
          <w:rFonts w:cstheme="minorHAnsi"/>
          <w:sz w:val="24"/>
          <w:szCs w:val="24"/>
        </w:rPr>
        <w:t xml:space="preserve"> </w:t>
      </w:r>
      <w:r w:rsidR="00D32B94" w:rsidRPr="00A679E0">
        <w:rPr>
          <w:rFonts w:cstheme="minorHAnsi"/>
          <w:bCs/>
          <w:sz w:val="24"/>
          <w:szCs w:val="24"/>
        </w:rPr>
        <w:t>react</w:t>
      </w:r>
      <w:r w:rsidR="00DF2DD3" w:rsidRPr="00A679E0">
        <w:rPr>
          <w:rFonts w:cstheme="minorHAnsi"/>
          <w:sz w:val="24"/>
          <w:szCs w:val="24"/>
        </w:rPr>
        <w:t xml:space="preserve"> with another substance to form one or more </w:t>
      </w:r>
      <w:r w:rsidR="00D32B94" w:rsidRPr="00A679E0">
        <w:rPr>
          <w:rFonts w:cstheme="minorHAnsi"/>
          <w:bCs/>
          <w:sz w:val="24"/>
          <w:szCs w:val="24"/>
        </w:rPr>
        <w:t>new substances</w:t>
      </w:r>
      <w:r w:rsidR="00DF2DD3" w:rsidRPr="00A679E0">
        <w:rPr>
          <w:rFonts w:cstheme="minorHAnsi"/>
          <w:sz w:val="24"/>
          <w:szCs w:val="24"/>
        </w:rPr>
        <w:t xml:space="preserve"> with </w:t>
      </w:r>
      <w:r w:rsidR="00D32B94" w:rsidRPr="00A679E0">
        <w:rPr>
          <w:rFonts w:cstheme="minorHAnsi"/>
          <w:bCs/>
          <w:sz w:val="24"/>
          <w:szCs w:val="24"/>
        </w:rPr>
        <w:t>different properties</w:t>
      </w:r>
    </w:p>
    <w:p w14:paraId="26748562" w14:textId="158B843F" w:rsidR="00DF2DD3" w:rsidRPr="00A679E0" w:rsidRDefault="00DF2DD3" w:rsidP="00A679E0">
      <w:pPr>
        <w:pStyle w:val="ListParagraph"/>
        <w:numPr>
          <w:ilvl w:val="0"/>
          <w:numId w:val="14"/>
        </w:numPr>
        <w:ind w:left="360"/>
        <w:rPr>
          <w:rFonts w:cstheme="minorHAnsi"/>
          <w:bCs/>
          <w:sz w:val="24"/>
          <w:szCs w:val="24"/>
        </w:rPr>
      </w:pPr>
      <w:r w:rsidRPr="00A679E0">
        <w:rPr>
          <w:rFonts w:cstheme="minorHAnsi"/>
          <w:sz w:val="24"/>
          <w:szCs w:val="24"/>
        </w:rPr>
        <w:t>Examples</w:t>
      </w:r>
      <w:r w:rsidR="00A679E0" w:rsidRPr="00A679E0">
        <w:rPr>
          <w:rFonts w:cstheme="minorHAnsi"/>
          <w:sz w:val="24"/>
          <w:szCs w:val="24"/>
        </w:rPr>
        <w:t xml:space="preserve">: </w:t>
      </w:r>
      <w:r w:rsidR="00D32B94" w:rsidRPr="00A679E0">
        <w:rPr>
          <w:rFonts w:cstheme="minorHAnsi"/>
          <w:bCs/>
          <w:sz w:val="24"/>
          <w:szCs w:val="24"/>
        </w:rPr>
        <w:t>combustibility</w:t>
      </w:r>
      <w:r w:rsidR="00A679E0" w:rsidRPr="00A679E0">
        <w:rPr>
          <w:rFonts w:cstheme="minorHAnsi"/>
          <w:bCs/>
          <w:sz w:val="24"/>
          <w:szCs w:val="24"/>
        </w:rPr>
        <w:t xml:space="preserve">, </w:t>
      </w:r>
      <w:r w:rsidR="00D32B94" w:rsidRPr="00A679E0">
        <w:rPr>
          <w:rFonts w:cstheme="minorHAnsi"/>
          <w:bCs/>
          <w:sz w:val="24"/>
          <w:szCs w:val="24"/>
        </w:rPr>
        <w:t>react with oxygen</w:t>
      </w:r>
      <w:r w:rsidR="00A679E0" w:rsidRPr="00A679E0">
        <w:rPr>
          <w:rFonts w:cstheme="minorHAnsi"/>
          <w:bCs/>
          <w:sz w:val="24"/>
          <w:szCs w:val="24"/>
        </w:rPr>
        <w:t xml:space="preserve">, </w:t>
      </w:r>
      <w:r w:rsidR="00D32B94" w:rsidRPr="00A679E0">
        <w:rPr>
          <w:rFonts w:cstheme="minorHAnsi"/>
          <w:bCs/>
          <w:sz w:val="24"/>
          <w:szCs w:val="24"/>
        </w:rPr>
        <w:t>react with acids</w:t>
      </w:r>
      <w:r w:rsidR="00A679E0" w:rsidRPr="00A679E0">
        <w:rPr>
          <w:rFonts w:cstheme="minorHAnsi"/>
          <w:bCs/>
          <w:sz w:val="24"/>
          <w:szCs w:val="24"/>
        </w:rPr>
        <w:t xml:space="preserve">, </w:t>
      </w:r>
      <w:r w:rsidR="00D32B94" w:rsidRPr="00A679E0">
        <w:rPr>
          <w:rFonts w:cstheme="minorHAnsi"/>
          <w:bCs/>
          <w:sz w:val="24"/>
          <w:szCs w:val="24"/>
        </w:rPr>
        <w:t>lack of reactivity</w:t>
      </w:r>
    </w:p>
    <w:p w14:paraId="78101D1C" w14:textId="77777777" w:rsidR="00DF2DD3" w:rsidRPr="00A679E0" w:rsidRDefault="00DF2DD3" w:rsidP="00A679E0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 w:rsidRPr="00A679E0">
        <w:rPr>
          <w:rFonts w:cstheme="minorHAnsi"/>
          <w:sz w:val="24"/>
          <w:szCs w:val="24"/>
        </w:rPr>
        <w:t>Chemical Reactions</w:t>
      </w:r>
    </w:p>
    <w:p w14:paraId="1D39BB01" w14:textId="0A0424DA" w:rsidR="00DF2DD3" w:rsidRPr="00A679E0" w:rsidRDefault="00AF6E99" w:rsidP="00A679E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occurs when </w:t>
      </w:r>
      <w:r w:rsidR="00DF2DD3" w:rsidRPr="00A679E0">
        <w:rPr>
          <w:rFonts w:cstheme="minorHAnsi"/>
          <w:sz w:val="24"/>
          <w:szCs w:val="24"/>
        </w:rPr>
        <w:t xml:space="preserve">one or more pure substances interact to form a </w:t>
      </w:r>
      <w:r w:rsidR="00D32B94" w:rsidRPr="00A679E0">
        <w:rPr>
          <w:rFonts w:cstheme="minorHAnsi"/>
          <w:bCs/>
          <w:sz w:val="24"/>
          <w:szCs w:val="24"/>
        </w:rPr>
        <w:t>different</w:t>
      </w:r>
      <w:r w:rsidR="00DF2DD3" w:rsidRPr="00A679E0">
        <w:rPr>
          <w:rFonts w:cstheme="minorHAnsi"/>
          <w:sz w:val="24"/>
          <w:szCs w:val="24"/>
        </w:rPr>
        <w:t xml:space="preserve"> substance or substances</w:t>
      </w:r>
    </w:p>
    <w:p w14:paraId="4AC7C458" w14:textId="7BE662AE" w:rsidR="00DF2DD3" w:rsidRPr="00A679E0" w:rsidRDefault="00AF6E99" w:rsidP="00AF6E99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DF2DD3" w:rsidRPr="00A679E0">
        <w:rPr>
          <w:rFonts w:cstheme="minorHAnsi"/>
          <w:sz w:val="24"/>
          <w:szCs w:val="24"/>
        </w:rPr>
        <w:t xml:space="preserve">lements can react to form </w:t>
      </w:r>
      <w:r w:rsidR="00D32B94" w:rsidRPr="00A679E0">
        <w:rPr>
          <w:rFonts w:cstheme="minorHAnsi"/>
          <w:bCs/>
          <w:sz w:val="24"/>
          <w:szCs w:val="24"/>
        </w:rPr>
        <w:t>compounds</w:t>
      </w:r>
    </w:p>
    <w:p w14:paraId="6CC43989" w14:textId="3EC58B0E" w:rsidR="00DF2DD3" w:rsidRPr="00A679E0" w:rsidRDefault="00AF6E99" w:rsidP="00AF6E99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DF2DD3" w:rsidRPr="00A679E0">
        <w:rPr>
          <w:rFonts w:cstheme="minorHAnsi"/>
          <w:sz w:val="24"/>
          <w:szCs w:val="24"/>
        </w:rPr>
        <w:t xml:space="preserve">ompounds and elements can react to form </w:t>
      </w:r>
      <w:r w:rsidR="00D32B94" w:rsidRPr="00A679E0">
        <w:rPr>
          <w:rFonts w:cstheme="minorHAnsi"/>
          <w:bCs/>
          <w:sz w:val="24"/>
          <w:szCs w:val="24"/>
        </w:rPr>
        <w:t>new</w:t>
      </w:r>
      <w:r w:rsidR="00D32B94" w:rsidRPr="00A679E0">
        <w:rPr>
          <w:rFonts w:cstheme="minorHAnsi"/>
          <w:sz w:val="24"/>
          <w:szCs w:val="24"/>
        </w:rPr>
        <w:t xml:space="preserve"> </w:t>
      </w:r>
      <w:r w:rsidR="00DF2DD3" w:rsidRPr="00A679E0">
        <w:rPr>
          <w:rFonts w:cstheme="minorHAnsi"/>
          <w:sz w:val="24"/>
          <w:szCs w:val="24"/>
        </w:rPr>
        <w:t>compounds</w:t>
      </w:r>
    </w:p>
    <w:p w14:paraId="3EE0273E" w14:textId="1B693200" w:rsidR="00DF2DD3" w:rsidRDefault="00AF6E99" w:rsidP="00AF6E99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DF2DD3" w:rsidRPr="00A679E0">
        <w:rPr>
          <w:rFonts w:cstheme="minorHAnsi"/>
          <w:sz w:val="24"/>
          <w:szCs w:val="24"/>
        </w:rPr>
        <w:t xml:space="preserve">ompounds can break apart to form </w:t>
      </w:r>
      <w:r w:rsidR="00DF2DD3" w:rsidRPr="00A679E0">
        <w:rPr>
          <w:rFonts w:cstheme="minorHAnsi"/>
          <w:sz w:val="24"/>
          <w:szCs w:val="24"/>
        </w:rPr>
        <w:tab/>
      </w:r>
      <w:r w:rsidR="00D32B94" w:rsidRPr="00A679E0">
        <w:rPr>
          <w:rFonts w:cstheme="minorHAnsi"/>
          <w:bCs/>
          <w:sz w:val="24"/>
          <w:szCs w:val="24"/>
        </w:rPr>
        <w:t>elements</w:t>
      </w:r>
      <w:r w:rsidR="00DF2DD3" w:rsidRPr="00A679E0">
        <w:rPr>
          <w:rFonts w:cstheme="minorHAnsi"/>
          <w:sz w:val="24"/>
          <w:szCs w:val="24"/>
        </w:rPr>
        <w:t xml:space="preserve"> and simpler compounds</w:t>
      </w:r>
    </w:p>
    <w:p w14:paraId="2DAFF8C0" w14:textId="3D169323" w:rsidR="00AF6E99" w:rsidRPr="00A679E0" w:rsidRDefault="00AF6E99" w:rsidP="00AF6E99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pure substance may be dissolved in a solvent to form a solution to make it easier for the pure substance to react</w:t>
      </w:r>
    </w:p>
    <w:p w14:paraId="63B82148" w14:textId="77777777" w:rsidR="00AF6E99" w:rsidRDefault="00AF6E99" w:rsidP="00AF6E99">
      <w:pPr>
        <w:rPr>
          <w:rFonts w:cstheme="minorHAnsi"/>
          <w:sz w:val="24"/>
          <w:szCs w:val="24"/>
        </w:rPr>
      </w:pPr>
    </w:p>
    <w:p w14:paraId="5F3F838D" w14:textId="6F20E3C8" w:rsidR="00DF2DD3" w:rsidRPr="00AF6E99" w:rsidRDefault="00DF2DD3" w:rsidP="00AF6E99">
      <w:pPr>
        <w:rPr>
          <w:rFonts w:cstheme="minorHAnsi"/>
          <w:b/>
          <w:sz w:val="24"/>
          <w:szCs w:val="24"/>
        </w:rPr>
      </w:pPr>
      <w:r w:rsidRPr="00AF6E99">
        <w:rPr>
          <w:rFonts w:cstheme="minorHAnsi"/>
          <w:b/>
          <w:sz w:val="24"/>
          <w:szCs w:val="24"/>
        </w:rPr>
        <w:t>Assignment</w:t>
      </w:r>
    </w:p>
    <w:p w14:paraId="22A69C2E" w14:textId="77777777" w:rsidR="00DF2DD3" w:rsidRPr="00116980" w:rsidRDefault="00DF2DD3" w:rsidP="00AF6E99">
      <w:pPr>
        <w:pStyle w:val="ListParagraph"/>
        <w:numPr>
          <w:ilvl w:val="0"/>
          <w:numId w:val="11"/>
        </w:numPr>
        <w:ind w:left="360"/>
        <w:contextualSpacing w:val="0"/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>Physical and Chemical Properties Worksheet</w:t>
      </w:r>
    </w:p>
    <w:p w14:paraId="6CC25006" w14:textId="77777777" w:rsidR="00DF2DD3" w:rsidRPr="00116980" w:rsidRDefault="00DF2DD3" w:rsidP="00AF6E99">
      <w:pPr>
        <w:pStyle w:val="ListParagraph"/>
        <w:numPr>
          <w:ilvl w:val="0"/>
          <w:numId w:val="11"/>
        </w:numPr>
        <w:ind w:left="360"/>
        <w:contextualSpacing w:val="0"/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>Density Worksheet</w:t>
      </w:r>
    </w:p>
    <w:p w14:paraId="7584E2AC" w14:textId="73979EDF" w:rsidR="00DF2DD3" w:rsidRPr="00116980" w:rsidRDefault="00DF2DD3" w:rsidP="00AF6E99">
      <w:pPr>
        <w:pStyle w:val="ListParagraph"/>
        <w:numPr>
          <w:ilvl w:val="0"/>
          <w:numId w:val="11"/>
        </w:numPr>
        <w:ind w:left="360"/>
        <w:contextualSpacing w:val="0"/>
        <w:rPr>
          <w:rFonts w:cstheme="minorHAnsi"/>
          <w:sz w:val="24"/>
          <w:szCs w:val="24"/>
        </w:rPr>
      </w:pPr>
      <w:r w:rsidRPr="00116980">
        <w:rPr>
          <w:rFonts w:cstheme="minorHAnsi"/>
          <w:sz w:val="24"/>
          <w:szCs w:val="24"/>
        </w:rPr>
        <w:t xml:space="preserve">Page 90 </w:t>
      </w:r>
      <w:r w:rsidR="00AF6E99">
        <w:rPr>
          <w:rFonts w:cstheme="minorHAnsi"/>
          <w:sz w:val="24"/>
          <w:szCs w:val="24"/>
        </w:rPr>
        <w:t>#</w:t>
      </w:r>
      <w:r w:rsidRPr="00116980">
        <w:rPr>
          <w:rFonts w:cstheme="minorHAnsi"/>
          <w:sz w:val="24"/>
          <w:szCs w:val="24"/>
        </w:rPr>
        <w:t>2</w:t>
      </w:r>
    </w:p>
    <w:p w14:paraId="05F8E14A" w14:textId="77777777" w:rsidR="002F2340" w:rsidRPr="00116980" w:rsidRDefault="002F2340" w:rsidP="00116980"/>
    <w:sectPr w:rsidR="002F2340" w:rsidRPr="001169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76FF5"/>
    <w:multiLevelType w:val="hybridMultilevel"/>
    <w:tmpl w:val="AC9A267A"/>
    <w:lvl w:ilvl="0" w:tplc="650AB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08E80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702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A0A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32E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2E8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164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22E1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DA3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9B7650E"/>
    <w:multiLevelType w:val="hybridMultilevel"/>
    <w:tmpl w:val="7A48A7B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406687D"/>
    <w:multiLevelType w:val="hybridMultilevel"/>
    <w:tmpl w:val="A4E429E2"/>
    <w:lvl w:ilvl="0" w:tplc="32D0B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400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58B8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2A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EEB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2E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181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344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48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9C6EAC"/>
    <w:multiLevelType w:val="hybridMultilevel"/>
    <w:tmpl w:val="6B7CF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34FED"/>
    <w:multiLevelType w:val="hybridMultilevel"/>
    <w:tmpl w:val="2D1CF0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1D8C093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2E9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94C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7CA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44E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20A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6A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962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BC433A9"/>
    <w:multiLevelType w:val="hybridMultilevel"/>
    <w:tmpl w:val="51129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52D83"/>
    <w:multiLevelType w:val="hybridMultilevel"/>
    <w:tmpl w:val="725216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35E10"/>
    <w:multiLevelType w:val="hybridMultilevel"/>
    <w:tmpl w:val="9B7ECE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B6586"/>
    <w:multiLevelType w:val="hybridMultilevel"/>
    <w:tmpl w:val="1B1EB63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51C6084"/>
    <w:multiLevelType w:val="hybridMultilevel"/>
    <w:tmpl w:val="F62CAAA8"/>
    <w:lvl w:ilvl="0" w:tplc="73D4E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62B9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58E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12B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48F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CE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044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7CE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244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5F6131E"/>
    <w:multiLevelType w:val="hybridMultilevel"/>
    <w:tmpl w:val="37A87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93425"/>
    <w:multiLevelType w:val="hybridMultilevel"/>
    <w:tmpl w:val="6D06D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A6BF6"/>
    <w:multiLevelType w:val="hybridMultilevel"/>
    <w:tmpl w:val="AFD29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8"/>
  </w:num>
  <w:num w:numId="5">
    <w:abstractNumId w:val="3"/>
  </w:num>
  <w:num w:numId="6">
    <w:abstractNumId w:val="7"/>
  </w:num>
  <w:num w:numId="7">
    <w:abstractNumId w:val="6"/>
  </w:num>
  <w:num w:numId="8">
    <w:abstractNumId w:val="12"/>
  </w:num>
  <w:num w:numId="9">
    <w:abstractNumId w:val="5"/>
  </w:num>
  <w:num w:numId="10">
    <w:abstractNumId w:val="2"/>
  </w:num>
  <w:num w:numId="11">
    <w:abstractNumId w:val="11"/>
  </w:num>
  <w:num w:numId="12">
    <w:abstractNumId w:val="9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116980"/>
    <w:rsid w:val="002F2340"/>
    <w:rsid w:val="00580901"/>
    <w:rsid w:val="00A35694"/>
    <w:rsid w:val="00A635DD"/>
    <w:rsid w:val="00A679E0"/>
    <w:rsid w:val="00AF6E99"/>
    <w:rsid w:val="00C23F30"/>
    <w:rsid w:val="00D32B94"/>
    <w:rsid w:val="00DF2DD3"/>
    <w:rsid w:val="00E72725"/>
    <w:rsid w:val="00E932CC"/>
    <w:rsid w:val="00EC0138"/>
    <w:rsid w:val="00ED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C3D94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635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9</cp:revision>
  <dcterms:created xsi:type="dcterms:W3CDTF">2019-09-24T22:22:00Z</dcterms:created>
  <dcterms:modified xsi:type="dcterms:W3CDTF">2021-10-22T17:46:00Z</dcterms:modified>
</cp:coreProperties>
</file>