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E6D20" w14:textId="77777777" w:rsidR="001F30D2" w:rsidRPr="00054161" w:rsidRDefault="001F30D2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Life Sciences</w:t>
      </w:r>
      <w:r w:rsidRPr="00054161">
        <w:rPr>
          <w:b/>
          <w:smallCaps/>
          <w:sz w:val="36"/>
        </w:rPr>
        <w:t xml:space="preserve"> 11</w:t>
      </w:r>
    </w:p>
    <w:p w14:paraId="021D176E" w14:textId="3B779B3E" w:rsidR="001F30D2" w:rsidRPr="00054161" w:rsidRDefault="00FB5808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Roundworms</w:t>
      </w:r>
    </w:p>
    <w:p w14:paraId="31189048" w14:textId="77777777" w:rsidR="001F30D2" w:rsidRPr="00692CCE" w:rsidRDefault="001F30D2" w:rsidP="001F30D2">
      <w:pPr>
        <w:spacing w:after="0" w:line="240" w:lineRule="auto"/>
        <w:rPr>
          <w:sz w:val="28"/>
        </w:rPr>
      </w:pPr>
    </w:p>
    <w:p w14:paraId="1663F247" w14:textId="01117FF7" w:rsidR="00D965D6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Phylum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985369">
        <w:rPr>
          <w:sz w:val="24"/>
        </w:rPr>
        <w:t>Nematoda</w:t>
      </w:r>
    </w:p>
    <w:p w14:paraId="1352494A" w14:textId="07D8DEE8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Level of Organization</w:t>
      </w:r>
      <w:r>
        <w:rPr>
          <w:sz w:val="24"/>
        </w:rPr>
        <w:tab/>
      </w:r>
      <w:r>
        <w:rPr>
          <w:sz w:val="24"/>
        </w:rPr>
        <w:tab/>
      </w:r>
      <w:r w:rsidR="003F298F">
        <w:rPr>
          <w:sz w:val="24"/>
        </w:rPr>
        <w:t>Organ</w:t>
      </w:r>
    </w:p>
    <w:p w14:paraId="56D257E6" w14:textId="7199B250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Digestive System</w:t>
      </w:r>
      <w:r>
        <w:rPr>
          <w:sz w:val="24"/>
        </w:rPr>
        <w:tab/>
      </w:r>
      <w:r>
        <w:rPr>
          <w:sz w:val="24"/>
        </w:rPr>
        <w:tab/>
      </w:r>
      <w:r w:rsidR="00985369">
        <w:rPr>
          <w:sz w:val="24"/>
        </w:rPr>
        <w:t>Tube</w:t>
      </w:r>
    </w:p>
    <w:p w14:paraId="5E82FF59" w14:textId="3A69E6BF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Symmetry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3F298F">
        <w:rPr>
          <w:sz w:val="24"/>
        </w:rPr>
        <w:t>Bilateral</w:t>
      </w:r>
    </w:p>
    <w:p w14:paraId="628AEFA4" w14:textId="0B169901" w:rsidR="00692CCE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Coelom</w:t>
      </w:r>
      <w:r w:rsidR="00985369">
        <w:rPr>
          <w:sz w:val="24"/>
        </w:rPr>
        <w:tab/>
      </w:r>
      <w:r w:rsidR="00985369">
        <w:rPr>
          <w:sz w:val="24"/>
        </w:rPr>
        <w:tab/>
      </w:r>
      <w:r w:rsidR="00985369">
        <w:rPr>
          <w:sz w:val="24"/>
        </w:rPr>
        <w:tab/>
        <w:t>Pseudo</w:t>
      </w:r>
      <w:r>
        <w:rPr>
          <w:sz w:val="24"/>
        </w:rPr>
        <w:t>coelomate</w:t>
      </w:r>
    </w:p>
    <w:p w14:paraId="07185F84" w14:textId="44739C84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Segmentation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None</w:t>
      </w:r>
    </w:p>
    <w:p w14:paraId="4D1504DF" w14:textId="2D9D9819" w:rsidR="005B14FF" w:rsidRDefault="005B14FF" w:rsidP="001F30D2">
      <w:pPr>
        <w:spacing w:after="0" w:line="240" w:lineRule="auto"/>
        <w:rPr>
          <w:sz w:val="24"/>
        </w:rPr>
      </w:pPr>
    </w:p>
    <w:p w14:paraId="3A68C883" w14:textId="4BC99911" w:rsidR="005B14FF" w:rsidRPr="00906121" w:rsidRDefault="00985369" w:rsidP="001F30D2">
      <w:pPr>
        <w:spacing w:after="0" w:line="240" w:lineRule="auto"/>
        <w:rPr>
          <w:b/>
          <w:sz w:val="24"/>
        </w:rPr>
      </w:pPr>
      <w:r>
        <w:rPr>
          <w:b/>
          <w:sz w:val="24"/>
        </w:rPr>
        <w:t>Nematodes</w:t>
      </w:r>
    </w:p>
    <w:p w14:paraId="18F1694C" w14:textId="533004C8" w:rsidR="00E01765" w:rsidRDefault="00985369" w:rsidP="00E0176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bilateral symmetry with a tubular body tapered at both ends</w:t>
      </w:r>
    </w:p>
    <w:p w14:paraId="6C573C2C" w14:textId="26868ACA" w:rsidR="00335850" w:rsidRDefault="000557AC" w:rsidP="00E0176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half</w:t>
      </w:r>
      <w:r w:rsidR="00335850">
        <w:rPr>
          <w:sz w:val="24"/>
        </w:rPr>
        <w:t xml:space="preserve"> are free-living </w:t>
      </w:r>
      <w:r w:rsidR="00335850" w:rsidRPr="00335850">
        <w:rPr>
          <w:sz w:val="24"/>
        </w:rPr>
        <w:sym w:font="Wingdings" w:char="F0E0"/>
      </w:r>
      <w:r w:rsidR="00335850">
        <w:rPr>
          <w:sz w:val="24"/>
        </w:rPr>
        <w:t xml:space="preserve"> either decomposers or prey on tiny invertebrates</w:t>
      </w:r>
    </w:p>
    <w:p w14:paraId="205BFA73" w14:textId="14152E07" w:rsidR="007160A6" w:rsidRDefault="007160A6" w:rsidP="007160A6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can be used to control insect pests in crops, flea populations, etc.</w:t>
      </w:r>
    </w:p>
    <w:p w14:paraId="49CF8153" w14:textId="05EEFE95" w:rsidR="00335850" w:rsidRDefault="000557AC" w:rsidP="00E0176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half </w:t>
      </w:r>
      <w:r w:rsidR="00335850">
        <w:rPr>
          <w:sz w:val="24"/>
        </w:rPr>
        <w:t>are parasitic</w:t>
      </w:r>
      <w:r w:rsidR="007160A6">
        <w:rPr>
          <w:sz w:val="24"/>
        </w:rPr>
        <w:t xml:space="preserve"> to plants or animals</w:t>
      </w:r>
    </w:p>
    <w:p w14:paraId="50CAA7C4" w14:textId="695231F0" w:rsidR="007160A6" w:rsidRDefault="007160A6" w:rsidP="007160A6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proofErr w:type="spellStart"/>
      <w:r>
        <w:rPr>
          <w:i/>
          <w:sz w:val="24"/>
        </w:rPr>
        <w:t>Trich</w:t>
      </w:r>
      <w:r w:rsidR="0047466D">
        <w:rPr>
          <w:i/>
          <w:sz w:val="24"/>
        </w:rPr>
        <w:t>i</w:t>
      </w:r>
      <w:r>
        <w:rPr>
          <w:i/>
          <w:sz w:val="24"/>
        </w:rPr>
        <w:t>nella</w:t>
      </w:r>
      <w:proofErr w:type="spellEnd"/>
      <w:r w:rsidR="005D473A">
        <w:rPr>
          <w:sz w:val="24"/>
        </w:rPr>
        <w:t xml:space="preserve"> worms</w:t>
      </w:r>
      <w:r>
        <w:rPr>
          <w:sz w:val="24"/>
        </w:rPr>
        <w:t>, hookwo</w:t>
      </w:r>
      <w:r w:rsidR="005D473A">
        <w:rPr>
          <w:sz w:val="24"/>
        </w:rPr>
        <w:t xml:space="preserve">rms, </w:t>
      </w:r>
      <w:proofErr w:type="spellStart"/>
      <w:r w:rsidR="005D473A">
        <w:rPr>
          <w:sz w:val="24"/>
        </w:rPr>
        <w:t>ascarid</w:t>
      </w:r>
      <w:proofErr w:type="spellEnd"/>
      <w:r w:rsidR="005D473A">
        <w:rPr>
          <w:sz w:val="24"/>
        </w:rPr>
        <w:t xml:space="preserve"> worms and pinworms</w:t>
      </w:r>
      <w:bookmarkStart w:id="0" w:name="_GoBack"/>
      <w:bookmarkEnd w:id="0"/>
    </w:p>
    <w:p w14:paraId="21F5635E" w14:textId="3051FBBE" w:rsidR="007160A6" w:rsidRDefault="007160A6" w:rsidP="007160A6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filarial worms can block lymphatic veins causing swelling of limbs (elephantiasis)</w:t>
      </w:r>
    </w:p>
    <w:p w14:paraId="31CA9817" w14:textId="7C4B476A" w:rsidR="007160A6" w:rsidRDefault="007160A6" w:rsidP="007160A6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 xml:space="preserve">heart worms in cats and dogs is another type of filarial worms </w:t>
      </w:r>
    </w:p>
    <w:p w14:paraId="454B27EC" w14:textId="324DC3A4" w:rsidR="00985369" w:rsidRDefault="00335850" w:rsidP="00E0176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first organism to evolve a one-way digestive tract</w:t>
      </w:r>
    </w:p>
    <w:p w14:paraId="78CED852" w14:textId="552C6520" w:rsidR="00335850" w:rsidRDefault="00335850" w:rsidP="00E0176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exchange gases and excrete wastes through their skin</w:t>
      </w:r>
    </w:p>
    <w:p w14:paraId="41571847" w14:textId="75627113" w:rsidR="00985369" w:rsidRDefault="00335850" w:rsidP="00E0176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have ganglia and a nerve cords to coordinate movement</w:t>
      </w:r>
    </w:p>
    <w:p w14:paraId="52889705" w14:textId="17C8448C" w:rsidR="00985369" w:rsidRDefault="00335850" w:rsidP="00E0176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pseudocoelom is fluid filled</w:t>
      </w:r>
    </w:p>
    <w:p w14:paraId="486E6AF7" w14:textId="3C092F5C" w:rsidR="00985369" w:rsidRDefault="00335850" w:rsidP="00335850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acts as a hydrostatic skeleton for the muscles to push or pull against</w:t>
      </w:r>
    </w:p>
    <w:p w14:paraId="4F6DB824" w14:textId="7208E3B1" w:rsidR="00335850" w:rsidRDefault="00335850" w:rsidP="00335850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reproduce sexually with internal fertilization</w:t>
      </w:r>
    </w:p>
    <w:p w14:paraId="7CCBD4F6" w14:textId="1386F846" w:rsidR="00335850" w:rsidRDefault="00335850" w:rsidP="00335850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parasitic nematodes require multiple hosts or multiple location within the same host</w:t>
      </w:r>
    </w:p>
    <w:p w14:paraId="7B17D01E" w14:textId="54337187" w:rsidR="007160A6" w:rsidRDefault="002B1A4B" w:rsidP="007160A6">
      <w:pPr>
        <w:spacing w:after="0" w:line="240" w:lineRule="auto"/>
        <w:rPr>
          <w:sz w:val="24"/>
        </w:rPr>
      </w:pPr>
      <w:r>
        <w:rPr>
          <w:rFonts w:ascii="Comic Sans MS" w:hAnsi="Comic Sans MS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58240" behindDoc="0" locked="0" layoutInCell="1" allowOverlap="1" wp14:anchorId="29BB763C" wp14:editId="68043E50">
            <wp:simplePos x="0" y="0"/>
            <wp:positionH relativeFrom="column">
              <wp:posOffset>1221638</wp:posOffset>
            </wp:positionH>
            <wp:positionV relativeFrom="paragraph">
              <wp:posOffset>51282</wp:posOffset>
            </wp:positionV>
            <wp:extent cx="2560320" cy="3347835"/>
            <wp:effectExtent l="0" t="0" r="0" b="5080"/>
            <wp:wrapNone/>
            <wp:docPr id="1" name="Picture 0" descr="nematod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matodes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909" cy="3355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A150A8" w14:textId="0915A483" w:rsidR="007160A6" w:rsidRPr="007160A6" w:rsidRDefault="007160A6" w:rsidP="007160A6">
      <w:pPr>
        <w:spacing w:after="0" w:line="240" w:lineRule="auto"/>
        <w:rPr>
          <w:sz w:val="24"/>
        </w:rPr>
      </w:pPr>
    </w:p>
    <w:sectPr w:rsidR="007160A6" w:rsidRPr="007160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911E8"/>
    <w:multiLevelType w:val="hybridMultilevel"/>
    <w:tmpl w:val="65C8271C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1C076373"/>
    <w:multiLevelType w:val="hybridMultilevel"/>
    <w:tmpl w:val="022A6AA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2BD4169A"/>
    <w:multiLevelType w:val="hybridMultilevel"/>
    <w:tmpl w:val="86D88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3814"/>
    <w:multiLevelType w:val="hybridMultilevel"/>
    <w:tmpl w:val="4BDA80C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48536576"/>
    <w:multiLevelType w:val="hybridMultilevel"/>
    <w:tmpl w:val="7CE02398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5" w15:restartNumberingAfterBreak="0">
    <w:nsid w:val="4CD8303E"/>
    <w:multiLevelType w:val="hybridMultilevel"/>
    <w:tmpl w:val="07E2D82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AF5606D"/>
    <w:multiLevelType w:val="hybridMultilevel"/>
    <w:tmpl w:val="01988F32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0D2"/>
    <w:rsid w:val="000376E9"/>
    <w:rsid w:val="000557AC"/>
    <w:rsid w:val="000571BD"/>
    <w:rsid w:val="000955C4"/>
    <w:rsid w:val="001F30D2"/>
    <w:rsid w:val="002B1A4B"/>
    <w:rsid w:val="00335850"/>
    <w:rsid w:val="003D577A"/>
    <w:rsid w:val="003D5BE1"/>
    <w:rsid w:val="003F298F"/>
    <w:rsid w:val="0047466D"/>
    <w:rsid w:val="00515AEC"/>
    <w:rsid w:val="005B14FF"/>
    <w:rsid w:val="005D473A"/>
    <w:rsid w:val="005F7032"/>
    <w:rsid w:val="00612DF0"/>
    <w:rsid w:val="00692CCE"/>
    <w:rsid w:val="006D5BB0"/>
    <w:rsid w:val="007160A6"/>
    <w:rsid w:val="0079283C"/>
    <w:rsid w:val="00804EF2"/>
    <w:rsid w:val="008341AB"/>
    <w:rsid w:val="00906121"/>
    <w:rsid w:val="00985369"/>
    <w:rsid w:val="00BE0F43"/>
    <w:rsid w:val="00BE463A"/>
    <w:rsid w:val="00CC5E78"/>
    <w:rsid w:val="00CF6A49"/>
    <w:rsid w:val="00D219FB"/>
    <w:rsid w:val="00D64DC7"/>
    <w:rsid w:val="00D965D6"/>
    <w:rsid w:val="00E01765"/>
    <w:rsid w:val="00FB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C145A"/>
  <w15:chartTrackingRefBased/>
  <w15:docId w15:val="{03C01198-B36C-4B71-82AF-A5130ECA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0D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Windows User</cp:lastModifiedBy>
  <cp:revision>7</cp:revision>
  <dcterms:created xsi:type="dcterms:W3CDTF">2019-01-09T19:39:00Z</dcterms:created>
  <dcterms:modified xsi:type="dcterms:W3CDTF">2019-05-24T16:00:00Z</dcterms:modified>
</cp:coreProperties>
</file>