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DCA" w:rsidRPr="004057A2" w:rsidRDefault="004057A2" w:rsidP="00233DCA">
      <w:pPr>
        <w:spacing w:after="0" w:line="240" w:lineRule="auto"/>
        <w:jc w:val="center"/>
        <w:rPr>
          <w:b/>
          <w:sz w:val="36"/>
          <w:szCs w:val="36"/>
        </w:rPr>
      </w:pPr>
      <w:r w:rsidRPr="004057A2">
        <w:rPr>
          <w:b/>
          <w:sz w:val="36"/>
          <w:szCs w:val="36"/>
        </w:rPr>
        <w:t>Anatomy &amp; Physiology</w:t>
      </w:r>
      <w:r w:rsidR="00233DCA" w:rsidRPr="004057A2">
        <w:rPr>
          <w:b/>
          <w:sz w:val="36"/>
          <w:szCs w:val="36"/>
        </w:rPr>
        <w:t xml:space="preserve"> 12</w:t>
      </w:r>
    </w:p>
    <w:p w:rsidR="00233DCA" w:rsidRPr="004057A2" w:rsidRDefault="00233DCA" w:rsidP="00233DCA">
      <w:pPr>
        <w:spacing w:after="0" w:line="240" w:lineRule="auto"/>
        <w:jc w:val="center"/>
        <w:rPr>
          <w:b/>
          <w:sz w:val="36"/>
          <w:szCs w:val="36"/>
        </w:rPr>
      </w:pPr>
      <w:r w:rsidRPr="004057A2">
        <w:rPr>
          <w:b/>
          <w:sz w:val="36"/>
          <w:szCs w:val="36"/>
        </w:rPr>
        <w:t>Digestive System</w:t>
      </w:r>
    </w:p>
    <w:p w:rsidR="00233DCA" w:rsidRPr="004057A2" w:rsidRDefault="00233DCA" w:rsidP="00233DCA">
      <w:pPr>
        <w:spacing w:after="0" w:line="240" w:lineRule="auto"/>
      </w:pPr>
    </w:p>
    <w:p w:rsidR="00AF22F5" w:rsidRPr="004057A2" w:rsidRDefault="006D2472" w:rsidP="008A79ED">
      <w:pPr>
        <w:spacing w:after="0" w:line="360" w:lineRule="auto"/>
        <w:rPr>
          <w:b/>
          <w:sz w:val="24"/>
        </w:rPr>
      </w:pPr>
      <w:r w:rsidRPr="004057A2">
        <w:rPr>
          <w:b/>
          <w:sz w:val="24"/>
        </w:rPr>
        <w:t>Digestive Enzymes (pg.</w:t>
      </w:r>
      <w:r w:rsidR="004E0F1B" w:rsidRPr="004057A2">
        <w:rPr>
          <w:b/>
          <w:sz w:val="24"/>
        </w:rPr>
        <w:t xml:space="preserve"> </w:t>
      </w:r>
      <w:r w:rsidRPr="004057A2">
        <w:rPr>
          <w:b/>
          <w:sz w:val="24"/>
        </w:rPr>
        <w:t>273-275)</w:t>
      </w:r>
    </w:p>
    <w:p w:rsidR="00233DCA" w:rsidRPr="004057A2" w:rsidRDefault="00AF22F5" w:rsidP="00AF22F5">
      <w:pPr>
        <w:pStyle w:val="ListParagraph"/>
        <w:numPr>
          <w:ilvl w:val="0"/>
          <w:numId w:val="14"/>
        </w:numPr>
        <w:spacing w:after="0" w:line="360" w:lineRule="auto"/>
        <w:ind w:left="360"/>
        <w:rPr>
          <w:b/>
          <w:sz w:val="24"/>
        </w:rPr>
      </w:pPr>
      <w:r w:rsidRPr="004057A2">
        <w:rPr>
          <w:b/>
          <w:sz w:val="24"/>
        </w:rPr>
        <w:t>Mouth</w:t>
      </w:r>
    </w:p>
    <w:p w:rsidR="00AF22F5" w:rsidRPr="004057A2" w:rsidRDefault="00AF22F5" w:rsidP="00AF22F5">
      <w:pPr>
        <w:pStyle w:val="ListParagraph"/>
        <w:numPr>
          <w:ilvl w:val="0"/>
          <w:numId w:val="16"/>
        </w:numPr>
        <w:spacing w:after="0" w:line="360" w:lineRule="auto"/>
        <w:ind w:left="720"/>
        <w:rPr>
          <w:sz w:val="24"/>
        </w:rPr>
      </w:pPr>
      <w:r w:rsidRPr="004057A2">
        <w:rPr>
          <w:sz w:val="24"/>
        </w:rPr>
        <w:t>Salivary Amylase</w:t>
      </w:r>
    </w:p>
    <w:p w:rsidR="00824983" w:rsidRPr="004057A2" w:rsidRDefault="00824983" w:rsidP="00824983">
      <w:pPr>
        <w:pStyle w:val="ListParagraph"/>
        <w:numPr>
          <w:ilvl w:val="0"/>
          <w:numId w:val="27"/>
        </w:numPr>
        <w:spacing w:after="0" w:line="360" w:lineRule="auto"/>
        <w:rPr>
          <w:sz w:val="24"/>
        </w:rPr>
      </w:pPr>
      <w:r w:rsidRPr="004057A2">
        <w:rPr>
          <w:sz w:val="24"/>
        </w:rPr>
        <w:t xml:space="preserve">begins the digestion of starch </w:t>
      </w:r>
    </w:p>
    <w:p w:rsidR="00824983" w:rsidRPr="004057A2" w:rsidRDefault="00824983" w:rsidP="00824983">
      <w:pPr>
        <w:pStyle w:val="ListParagraph"/>
        <w:numPr>
          <w:ilvl w:val="0"/>
          <w:numId w:val="27"/>
        </w:numPr>
        <w:spacing w:after="0" w:line="360" w:lineRule="auto"/>
        <w:rPr>
          <w:sz w:val="24"/>
        </w:rPr>
      </w:pPr>
      <w:r w:rsidRPr="004057A2">
        <w:rPr>
          <w:sz w:val="24"/>
        </w:rPr>
        <w:t>breaks it down into maltose</w:t>
      </w:r>
    </w:p>
    <w:p w:rsidR="00824983" w:rsidRPr="004057A2" w:rsidRDefault="00824983" w:rsidP="00AF22F5">
      <w:pPr>
        <w:pStyle w:val="ListParagraph"/>
        <w:numPr>
          <w:ilvl w:val="0"/>
          <w:numId w:val="16"/>
        </w:numPr>
        <w:spacing w:after="0" w:line="360" w:lineRule="auto"/>
        <w:ind w:left="720"/>
        <w:rPr>
          <w:sz w:val="24"/>
        </w:rPr>
      </w:pPr>
      <w:r w:rsidRPr="004057A2">
        <w:rPr>
          <w:sz w:val="24"/>
        </w:rPr>
        <w:t>Lingual Lipase</w:t>
      </w:r>
    </w:p>
    <w:p w:rsidR="00824983" w:rsidRPr="004057A2" w:rsidRDefault="00824983" w:rsidP="00824983">
      <w:pPr>
        <w:pStyle w:val="ListParagraph"/>
        <w:numPr>
          <w:ilvl w:val="0"/>
          <w:numId w:val="28"/>
        </w:numPr>
        <w:spacing w:after="0" w:line="360" w:lineRule="auto"/>
        <w:ind w:left="1080"/>
        <w:rPr>
          <w:sz w:val="24"/>
        </w:rPr>
      </w:pPr>
      <w:r w:rsidRPr="004057A2">
        <w:rPr>
          <w:sz w:val="24"/>
        </w:rPr>
        <w:t>starts the digestion of 10-30% of medium-chain triglycerides</w:t>
      </w:r>
    </w:p>
    <w:p w:rsidR="00E00227" w:rsidRPr="004057A2" w:rsidRDefault="00E00227" w:rsidP="00E00227">
      <w:pPr>
        <w:pStyle w:val="ListParagraph"/>
        <w:spacing w:after="0" w:line="360" w:lineRule="auto"/>
        <w:ind w:left="1080"/>
        <w:rPr>
          <w:sz w:val="24"/>
        </w:rPr>
      </w:pPr>
    </w:p>
    <w:p w:rsidR="00AF22F5" w:rsidRPr="004057A2" w:rsidRDefault="00AF22F5" w:rsidP="00AF22F5">
      <w:pPr>
        <w:pStyle w:val="ListParagraph"/>
        <w:numPr>
          <w:ilvl w:val="0"/>
          <w:numId w:val="14"/>
        </w:numPr>
        <w:spacing w:after="0" w:line="360" w:lineRule="auto"/>
        <w:ind w:left="360"/>
        <w:rPr>
          <w:b/>
          <w:sz w:val="24"/>
        </w:rPr>
      </w:pPr>
      <w:r w:rsidRPr="004057A2">
        <w:rPr>
          <w:b/>
          <w:sz w:val="24"/>
        </w:rPr>
        <w:t>Stomach</w:t>
      </w:r>
    </w:p>
    <w:p w:rsidR="00E00227" w:rsidRPr="004057A2" w:rsidRDefault="00E00227" w:rsidP="00E00227">
      <w:pPr>
        <w:pStyle w:val="ListParagraph"/>
        <w:numPr>
          <w:ilvl w:val="0"/>
          <w:numId w:val="17"/>
        </w:numPr>
        <w:spacing w:after="0" w:line="360" w:lineRule="auto"/>
        <w:ind w:left="720"/>
        <w:rPr>
          <w:sz w:val="24"/>
        </w:rPr>
      </w:pPr>
      <w:r w:rsidRPr="004057A2">
        <w:rPr>
          <w:sz w:val="24"/>
        </w:rPr>
        <w:t>Hydrochloric Acid</w:t>
      </w:r>
    </w:p>
    <w:p w:rsidR="00E00227" w:rsidRPr="004057A2" w:rsidRDefault="00E00227" w:rsidP="00E00227">
      <w:pPr>
        <w:pStyle w:val="ListParagraph"/>
        <w:numPr>
          <w:ilvl w:val="0"/>
          <w:numId w:val="22"/>
        </w:numPr>
        <w:spacing w:after="0" w:line="360" w:lineRule="auto"/>
        <w:ind w:left="1080"/>
        <w:rPr>
          <w:sz w:val="24"/>
        </w:rPr>
      </w:pPr>
      <w:r w:rsidRPr="004057A2">
        <w:rPr>
          <w:sz w:val="24"/>
        </w:rPr>
        <w:t>low pH denatures salivary amylase stopping the digestion of starch into maltase</w:t>
      </w:r>
    </w:p>
    <w:p w:rsidR="00E00227" w:rsidRPr="004057A2" w:rsidRDefault="00E00227" w:rsidP="00E00227">
      <w:pPr>
        <w:pStyle w:val="ListParagraph"/>
        <w:numPr>
          <w:ilvl w:val="0"/>
          <w:numId w:val="22"/>
        </w:numPr>
        <w:spacing w:after="0" w:line="360" w:lineRule="auto"/>
        <w:ind w:left="1080"/>
        <w:rPr>
          <w:sz w:val="24"/>
        </w:rPr>
      </w:pPr>
      <w:r w:rsidRPr="004057A2">
        <w:rPr>
          <w:sz w:val="24"/>
        </w:rPr>
        <w:t>lining of stomach protected from HCl by a mucus lining</w:t>
      </w:r>
    </w:p>
    <w:p w:rsidR="00AF22F5" w:rsidRPr="004057A2" w:rsidRDefault="00AF22F5" w:rsidP="00AF22F5">
      <w:pPr>
        <w:pStyle w:val="ListParagraph"/>
        <w:numPr>
          <w:ilvl w:val="0"/>
          <w:numId w:val="17"/>
        </w:numPr>
        <w:spacing w:after="0" w:line="360" w:lineRule="auto"/>
        <w:ind w:left="720"/>
        <w:rPr>
          <w:sz w:val="24"/>
        </w:rPr>
      </w:pPr>
      <w:r w:rsidRPr="004057A2">
        <w:rPr>
          <w:sz w:val="24"/>
        </w:rPr>
        <w:t>Pepsinogen</w:t>
      </w:r>
    </w:p>
    <w:p w:rsidR="00E00227" w:rsidRPr="004057A2" w:rsidRDefault="00E00227" w:rsidP="00E00227">
      <w:pPr>
        <w:pStyle w:val="ListParagraph"/>
        <w:numPr>
          <w:ilvl w:val="0"/>
          <w:numId w:val="23"/>
        </w:numPr>
        <w:spacing w:after="0" w:line="360" w:lineRule="auto"/>
        <w:ind w:left="1080"/>
        <w:rPr>
          <w:sz w:val="24"/>
        </w:rPr>
      </w:pPr>
      <w:r w:rsidRPr="004057A2">
        <w:rPr>
          <w:sz w:val="24"/>
        </w:rPr>
        <w:t>converted into pepsin when exposed to HCl</w:t>
      </w:r>
    </w:p>
    <w:p w:rsidR="00E00227" w:rsidRPr="004057A2" w:rsidRDefault="00E00227" w:rsidP="00E00227">
      <w:pPr>
        <w:pStyle w:val="ListParagraph"/>
        <w:numPr>
          <w:ilvl w:val="0"/>
          <w:numId w:val="23"/>
        </w:numPr>
        <w:spacing w:after="0" w:line="360" w:lineRule="auto"/>
        <w:ind w:left="1080"/>
        <w:rPr>
          <w:sz w:val="24"/>
        </w:rPr>
      </w:pPr>
      <w:r w:rsidRPr="004057A2">
        <w:rPr>
          <w:sz w:val="24"/>
        </w:rPr>
        <w:t>pepsin starts the chemical digestion of protein breaking it down into smaller peptide chains</w:t>
      </w:r>
    </w:p>
    <w:p w:rsidR="00E00227" w:rsidRPr="004057A2" w:rsidRDefault="00E00227" w:rsidP="00E00227">
      <w:pPr>
        <w:pStyle w:val="ListParagraph"/>
        <w:spacing w:after="0" w:line="360" w:lineRule="auto"/>
        <w:ind w:left="1080"/>
        <w:rPr>
          <w:sz w:val="24"/>
        </w:rPr>
      </w:pPr>
    </w:p>
    <w:p w:rsidR="00AF22F5" w:rsidRPr="004057A2" w:rsidRDefault="00AF22F5" w:rsidP="00AF22F5">
      <w:pPr>
        <w:pStyle w:val="ListParagraph"/>
        <w:numPr>
          <w:ilvl w:val="0"/>
          <w:numId w:val="14"/>
        </w:numPr>
        <w:spacing w:after="0" w:line="360" w:lineRule="auto"/>
        <w:ind w:left="360"/>
        <w:rPr>
          <w:b/>
          <w:sz w:val="24"/>
        </w:rPr>
      </w:pPr>
      <w:r w:rsidRPr="004057A2">
        <w:rPr>
          <w:b/>
          <w:sz w:val="24"/>
        </w:rPr>
        <w:t>Small Intestine</w:t>
      </w:r>
    </w:p>
    <w:p w:rsidR="00AF22F5" w:rsidRPr="004057A2" w:rsidRDefault="00AF22F5" w:rsidP="00AF22F5">
      <w:pPr>
        <w:pStyle w:val="ListParagraph"/>
        <w:numPr>
          <w:ilvl w:val="0"/>
          <w:numId w:val="18"/>
        </w:numPr>
        <w:spacing w:after="0" w:line="360" w:lineRule="auto"/>
        <w:ind w:left="720"/>
        <w:rPr>
          <w:sz w:val="24"/>
        </w:rPr>
      </w:pPr>
      <w:r w:rsidRPr="004057A2">
        <w:rPr>
          <w:sz w:val="24"/>
        </w:rPr>
        <w:t>Gall Bladder</w:t>
      </w:r>
    </w:p>
    <w:p w:rsidR="00AF22F5" w:rsidRPr="004057A2" w:rsidRDefault="00AF22F5" w:rsidP="00AF22F5">
      <w:pPr>
        <w:pStyle w:val="ListParagraph"/>
        <w:numPr>
          <w:ilvl w:val="0"/>
          <w:numId w:val="20"/>
        </w:numPr>
        <w:spacing w:after="0" w:line="360" w:lineRule="auto"/>
        <w:ind w:left="1260"/>
        <w:rPr>
          <w:sz w:val="24"/>
        </w:rPr>
      </w:pPr>
      <w:r w:rsidRPr="004057A2">
        <w:rPr>
          <w:sz w:val="24"/>
        </w:rPr>
        <w:t>Bile</w:t>
      </w:r>
    </w:p>
    <w:p w:rsidR="00E00227" w:rsidRPr="004057A2" w:rsidRDefault="00E00227" w:rsidP="00E00227">
      <w:pPr>
        <w:pStyle w:val="ListParagraph"/>
        <w:numPr>
          <w:ilvl w:val="0"/>
          <w:numId w:val="24"/>
        </w:numPr>
        <w:tabs>
          <w:tab w:val="left" w:pos="891"/>
        </w:tabs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produced by the liver and stored in the gall bladder</w:t>
      </w:r>
    </w:p>
    <w:p w:rsidR="00E00227" w:rsidRDefault="00E00227" w:rsidP="00E00227">
      <w:pPr>
        <w:pStyle w:val="ListParagraph"/>
        <w:numPr>
          <w:ilvl w:val="0"/>
          <w:numId w:val="24"/>
        </w:numPr>
        <w:tabs>
          <w:tab w:val="left" w:pos="891"/>
        </w:tabs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bile salts act to break up fat droplets into small droplets so that there is more surface</w:t>
      </w:r>
    </w:p>
    <w:p w:rsidR="004057A2" w:rsidRDefault="004057A2" w:rsidP="004057A2">
      <w:pPr>
        <w:pStyle w:val="ListParagraph"/>
        <w:tabs>
          <w:tab w:val="left" w:pos="891"/>
        </w:tabs>
        <w:spacing w:after="0" w:line="360" w:lineRule="auto"/>
        <w:ind w:left="1350"/>
        <w:rPr>
          <w:sz w:val="24"/>
        </w:rPr>
      </w:pPr>
    </w:p>
    <w:p w:rsidR="004057A2" w:rsidRDefault="004057A2" w:rsidP="004057A2">
      <w:pPr>
        <w:pStyle w:val="ListParagraph"/>
        <w:tabs>
          <w:tab w:val="left" w:pos="891"/>
        </w:tabs>
        <w:spacing w:after="0" w:line="360" w:lineRule="auto"/>
        <w:ind w:left="1350"/>
        <w:rPr>
          <w:sz w:val="24"/>
        </w:rPr>
      </w:pPr>
    </w:p>
    <w:p w:rsidR="004057A2" w:rsidRPr="004057A2" w:rsidRDefault="004057A2" w:rsidP="004057A2">
      <w:pPr>
        <w:pStyle w:val="ListParagraph"/>
        <w:tabs>
          <w:tab w:val="left" w:pos="891"/>
        </w:tabs>
        <w:spacing w:after="0" w:line="360" w:lineRule="auto"/>
        <w:ind w:left="1350"/>
        <w:rPr>
          <w:sz w:val="24"/>
        </w:rPr>
      </w:pPr>
      <w:bookmarkStart w:id="0" w:name="_GoBack"/>
      <w:bookmarkEnd w:id="0"/>
    </w:p>
    <w:p w:rsidR="00AF22F5" w:rsidRPr="004057A2" w:rsidRDefault="00AF22F5" w:rsidP="00AF22F5">
      <w:pPr>
        <w:pStyle w:val="ListParagraph"/>
        <w:numPr>
          <w:ilvl w:val="0"/>
          <w:numId w:val="18"/>
        </w:numPr>
        <w:spacing w:after="0" w:line="360" w:lineRule="auto"/>
        <w:ind w:left="720"/>
        <w:rPr>
          <w:sz w:val="24"/>
        </w:rPr>
      </w:pPr>
      <w:r w:rsidRPr="004057A2">
        <w:rPr>
          <w:sz w:val="24"/>
        </w:rPr>
        <w:lastRenderedPageBreak/>
        <w:t>Pancreatic Enzymes</w:t>
      </w:r>
    </w:p>
    <w:p w:rsidR="00E00227" w:rsidRPr="004057A2" w:rsidRDefault="00E00227" w:rsidP="00AF22F5">
      <w:pPr>
        <w:pStyle w:val="ListParagraph"/>
        <w:numPr>
          <w:ilvl w:val="0"/>
          <w:numId w:val="19"/>
        </w:numPr>
        <w:spacing w:after="0" w:line="360" w:lineRule="auto"/>
        <w:ind w:left="1260"/>
        <w:rPr>
          <w:sz w:val="24"/>
        </w:rPr>
      </w:pPr>
      <w:r w:rsidRPr="004057A2">
        <w:rPr>
          <w:sz w:val="24"/>
        </w:rPr>
        <w:t>Sodium Bicarbonate</w:t>
      </w:r>
    </w:p>
    <w:p w:rsidR="00E00227" w:rsidRPr="004057A2" w:rsidRDefault="00E00227" w:rsidP="00E00227">
      <w:pPr>
        <w:pStyle w:val="ListParagraph"/>
        <w:numPr>
          <w:ilvl w:val="0"/>
          <w:numId w:val="25"/>
        </w:numPr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not an enzyme, but necessary to neutralize the acidic chyme coming from the stomach</w:t>
      </w:r>
    </w:p>
    <w:p w:rsidR="00AF22F5" w:rsidRPr="004057A2" w:rsidRDefault="00AF22F5" w:rsidP="00AF22F5">
      <w:pPr>
        <w:pStyle w:val="ListParagraph"/>
        <w:numPr>
          <w:ilvl w:val="0"/>
          <w:numId w:val="19"/>
        </w:numPr>
        <w:spacing w:after="0" w:line="360" w:lineRule="auto"/>
        <w:ind w:left="1260"/>
        <w:rPr>
          <w:sz w:val="24"/>
        </w:rPr>
      </w:pPr>
      <w:r w:rsidRPr="004057A2">
        <w:rPr>
          <w:sz w:val="24"/>
        </w:rPr>
        <w:t>Pancreatic Amylase</w:t>
      </w:r>
    </w:p>
    <w:p w:rsidR="00E00227" w:rsidRPr="004057A2" w:rsidRDefault="00E00227" w:rsidP="00E00227">
      <w:pPr>
        <w:pStyle w:val="ListParagraph"/>
        <w:numPr>
          <w:ilvl w:val="0"/>
          <w:numId w:val="25"/>
        </w:numPr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restarts the digestion of starches into maltose</w:t>
      </w:r>
    </w:p>
    <w:p w:rsidR="00AF22F5" w:rsidRPr="004057A2" w:rsidRDefault="00AF22F5" w:rsidP="00AF22F5">
      <w:pPr>
        <w:pStyle w:val="ListParagraph"/>
        <w:numPr>
          <w:ilvl w:val="0"/>
          <w:numId w:val="19"/>
        </w:numPr>
        <w:spacing w:after="0" w:line="360" w:lineRule="auto"/>
        <w:ind w:left="1260"/>
        <w:rPr>
          <w:sz w:val="24"/>
        </w:rPr>
      </w:pPr>
      <w:r w:rsidRPr="004057A2">
        <w:rPr>
          <w:sz w:val="24"/>
        </w:rPr>
        <w:t>Trypsin</w:t>
      </w:r>
    </w:p>
    <w:p w:rsidR="00E00227" w:rsidRPr="004057A2" w:rsidRDefault="00E00227" w:rsidP="00E00227">
      <w:pPr>
        <w:pStyle w:val="ListParagraph"/>
        <w:numPr>
          <w:ilvl w:val="0"/>
          <w:numId w:val="25"/>
        </w:numPr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pepsin no longer functioning due to the neutralization of chyme by sodium bicarbonate</w:t>
      </w:r>
    </w:p>
    <w:p w:rsidR="00E00227" w:rsidRPr="004057A2" w:rsidRDefault="00E00227" w:rsidP="00E00227">
      <w:pPr>
        <w:pStyle w:val="ListParagraph"/>
        <w:numPr>
          <w:ilvl w:val="0"/>
          <w:numId w:val="25"/>
        </w:numPr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restarts the chemical breakdown of proteins into peptides</w:t>
      </w:r>
    </w:p>
    <w:p w:rsidR="00AF22F5" w:rsidRPr="004057A2" w:rsidRDefault="00AF22F5" w:rsidP="00AF22F5">
      <w:pPr>
        <w:pStyle w:val="ListParagraph"/>
        <w:numPr>
          <w:ilvl w:val="0"/>
          <w:numId w:val="19"/>
        </w:numPr>
        <w:spacing w:after="0" w:line="360" w:lineRule="auto"/>
        <w:ind w:left="1260"/>
        <w:rPr>
          <w:sz w:val="24"/>
        </w:rPr>
      </w:pPr>
      <w:r w:rsidRPr="004057A2">
        <w:rPr>
          <w:sz w:val="24"/>
        </w:rPr>
        <w:t>Nuclease</w:t>
      </w:r>
    </w:p>
    <w:p w:rsidR="00E00227" w:rsidRPr="004057A2" w:rsidRDefault="00E00227" w:rsidP="00E00227">
      <w:pPr>
        <w:pStyle w:val="ListParagraph"/>
        <w:numPr>
          <w:ilvl w:val="0"/>
          <w:numId w:val="26"/>
        </w:numPr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starts the breakdown of nucleic acids into nucleotides</w:t>
      </w:r>
    </w:p>
    <w:p w:rsidR="00AF22F5" w:rsidRPr="004057A2" w:rsidRDefault="00AF22F5" w:rsidP="00AF22F5">
      <w:pPr>
        <w:pStyle w:val="ListParagraph"/>
        <w:numPr>
          <w:ilvl w:val="0"/>
          <w:numId w:val="19"/>
        </w:numPr>
        <w:spacing w:after="0" w:line="360" w:lineRule="auto"/>
        <w:ind w:left="1260"/>
        <w:rPr>
          <w:sz w:val="24"/>
        </w:rPr>
      </w:pPr>
      <w:r w:rsidRPr="004057A2">
        <w:rPr>
          <w:sz w:val="24"/>
        </w:rPr>
        <w:t>Lipase</w:t>
      </w:r>
    </w:p>
    <w:p w:rsidR="00E00227" w:rsidRPr="004057A2" w:rsidRDefault="00E00227" w:rsidP="00E00227">
      <w:pPr>
        <w:pStyle w:val="ListParagraph"/>
        <w:numPr>
          <w:ilvl w:val="0"/>
          <w:numId w:val="26"/>
        </w:numPr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works on the smaller fat droplets (due to bile salts) breaking them down into glycerol and fatty acids</w:t>
      </w:r>
    </w:p>
    <w:p w:rsidR="00E00227" w:rsidRPr="004057A2" w:rsidRDefault="00E00227" w:rsidP="00E00227">
      <w:pPr>
        <w:pStyle w:val="ListParagraph"/>
        <w:spacing w:after="0" w:line="360" w:lineRule="auto"/>
        <w:ind w:left="1350"/>
        <w:rPr>
          <w:sz w:val="24"/>
        </w:rPr>
      </w:pPr>
    </w:p>
    <w:p w:rsidR="00AF22F5" w:rsidRPr="004057A2" w:rsidRDefault="00AF22F5" w:rsidP="00AF22F5">
      <w:pPr>
        <w:pStyle w:val="ListParagraph"/>
        <w:numPr>
          <w:ilvl w:val="0"/>
          <w:numId w:val="18"/>
        </w:numPr>
        <w:spacing w:after="0" w:line="360" w:lineRule="auto"/>
        <w:ind w:left="720"/>
        <w:rPr>
          <w:b/>
          <w:sz w:val="24"/>
        </w:rPr>
      </w:pPr>
      <w:r w:rsidRPr="004057A2">
        <w:rPr>
          <w:b/>
          <w:sz w:val="24"/>
        </w:rPr>
        <w:t>Intestinal Enzymes</w:t>
      </w:r>
    </w:p>
    <w:p w:rsidR="00AF22F5" w:rsidRPr="004057A2" w:rsidRDefault="00AF22F5" w:rsidP="00AF22F5">
      <w:pPr>
        <w:pStyle w:val="ListParagraph"/>
        <w:numPr>
          <w:ilvl w:val="0"/>
          <w:numId w:val="21"/>
        </w:numPr>
        <w:spacing w:after="0" w:line="360" w:lineRule="auto"/>
        <w:ind w:left="1260"/>
        <w:rPr>
          <w:sz w:val="24"/>
        </w:rPr>
      </w:pPr>
      <w:r w:rsidRPr="004057A2">
        <w:rPr>
          <w:sz w:val="24"/>
        </w:rPr>
        <w:t>Maltase</w:t>
      </w:r>
    </w:p>
    <w:p w:rsidR="00E00227" w:rsidRPr="004057A2" w:rsidRDefault="00E00227" w:rsidP="00E00227">
      <w:pPr>
        <w:pStyle w:val="ListParagraph"/>
        <w:numPr>
          <w:ilvl w:val="0"/>
          <w:numId w:val="26"/>
        </w:numPr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further breaks down maltose into 2 molecules of glucose through hydrolysis</w:t>
      </w:r>
    </w:p>
    <w:p w:rsidR="00AF22F5" w:rsidRPr="004057A2" w:rsidRDefault="00AF22F5" w:rsidP="00AF22F5">
      <w:pPr>
        <w:pStyle w:val="ListParagraph"/>
        <w:numPr>
          <w:ilvl w:val="0"/>
          <w:numId w:val="21"/>
        </w:numPr>
        <w:spacing w:after="0" w:line="360" w:lineRule="auto"/>
        <w:ind w:left="1260"/>
        <w:rPr>
          <w:sz w:val="24"/>
        </w:rPr>
      </w:pPr>
      <w:r w:rsidRPr="004057A2">
        <w:rPr>
          <w:sz w:val="24"/>
        </w:rPr>
        <w:t>Peptidases</w:t>
      </w:r>
    </w:p>
    <w:p w:rsidR="00E00227" w:rsidRPr="004057A2" w:rsidRDefault="00E00227" w:rsidP="00E00227">
      <w:pPr>
        <w:pStyle w:val="ListParagraph"/>
        <w:numPr>
          <w:ilvl w:val="0"/>
          <w:numId w:val="26"/>
        </w:numPr>
        <w:spacing w:after="0" w:line="360" w:lineRule="auto"/>
        <w:ind w:left="1350"/>
        <w:rPr>
          <w:sz w:val="24"/>
        </w:rPr>
      </w:pPr>
      <w:r w:rsidRPr="004057A2">
        <w:rPr>
          <w:sz w:val="24"/>
        </w:rPr>
        <w:t>breaks apart the shorter peptide chains into amino acids</w:t>
      </w:r>
    </w:p>
    <w:p w:rsidR="00AF22F5" w:rsidRPr="004057A2" w:rsidRDefault="00AF22F5" w:rsidP="00AF22F5">
      <w:pPr>
        <w:pStyle w:val="ListParagraph"/>
        <w:numPr>
          <w:ilvl w:val="0"/>
          <w:numId w:val="21"/>
        </w:numPr>
        <w:spacing w:after="0" w:line="360" w:lineRule="auto"/>
        <w:ind w:left="1260"/>
        <w:rPr>
          <w:sz w:val="24"/>
        </w:rPr>
      </w:pPr>
      <w:proofErr w:type="spellStart"/>
      <w:r w:rsidRPr="004057A2">
        <w:rPr>
          <w:sz w:val="24"/>
        </w:rPr>
        <w:t>Nuleosidases</w:t>
      </w:r>
      <w:proofErr w:type="spellEnd"/>
    </w:p>
    <w:p w:rsidR="00E00227" w:rsidRPr="004057A2" w:rsidRDefault="00E00227" w:rsidP="00E00227">
      <w:pPr>
        <w:pStyle w:val="ListParagraph"/>
        <w:numPr>
          <w:ilvl w:val="0"/>
          <w:numId w:val="26"/>
        </w:numPr>
        <w:spacing w:after="0" w:line="360" w:lineRule="auto"/>
        <w:ind w:left="1710"/>
        <w:rPr>
          <w:sz w:val="24"/>
        </w:rPr>
      </w:pPr>
      <w:r w:rsidRPr="004057A2">
        <w:rPr>
          <w:sz w:val="24"/>
        </w:rPr>
        <w:t>breaks apart nucleotides into three components - base, sugar and phosphate group</w:t>
      </w:r>
    </w:p>
    <w:sectPr w:rsidR="00E00227" w:rsidRPr="004057A2" w:rsidSect="004057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1B6E"/>
    <w:multiLevelType w:val="hybridMultilevel"/>
    <w:tmpl w:val="F6DABAAE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5156BC"/>
    <w:multiLevelType w:val="hybridMultilevel"/>
    <w:tmpl w:val="73749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26034"/>
    <w:multiLevelType w:val="hybridMultilevel"/>
    <w:tmpl w:val="CDA48E4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454AA"/>
    <w:multiLevelType w:val="hybridMultilevel"/>
    <w:tmpl w:val="90E666C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7110D6"/>
    <w:multiLevelType w:val="hybridMultilevel"/>
    <w:tmpl w:val="168EA92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4624FB"/>
    <w:multiLevelType w:val="hybridMultilevel"/>
    <w:tmpl w:val="E806B4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C0765C"/>
    <w:multiLevelType w:val="hybridMultilevel"/>
    <w:tmpl w:val="D58C09F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F0071E5"/>
    <w:multiLevelType w:val="hybridMultilevel"/>
    <w:tmpl w:val="42E4BAA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B0549D"/>
    <w:multiLevelType w:val="hybridMultilevel"/>
    <w:tmpl w:val="8E165E4C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C56EDA"/>
    <w:multiLevelType w:val="hybridMultilevel"/>
    <w:tmpl w:val="F58EF742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E7A4701"/>
    <w:multiLevelType w:val="hybridMultilevel"/>
    <w:tmpl w:val="5142E21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B63BF3"/>
    <w:multiLevelType w:val="hybridMultilevel"/>
    <w:tmpl w:val="15500E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E3CBE"/>
    <w:multiLevelType w:val="hybridMultilevel"/>
    <w:tmpl w:val="AE24360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93063D"/>
    <w:multiLevelType w:val="hybridMultilevel"/>
    <w:tmpl w:val="15A2482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73183E"/>
    <w:multiLevelType w:val="hybridMultilevel"/>
    <w:tmpl w:val="5476B1A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CD2C87"/>
    <w:multiLevelType w:val="hybridMultilevel"/>
    <w:tmpl w:val="089241C2"/>
    <w:lvl w:ilvl="0" w:tplc="1009000F">
      <w:start w:val="1"/>
      <w:numFmt w:val="decimal"/>
      <w:lvlText w:val="%1."/>
      <w:lvlJc w:val="left"/>
      <w:pPr>
        <w:ind w:left="758" w:hanging="360"/>
      </w:pPr>
    </w:lvl>
    <w:lvl w:ilvl="1" w:tplc="10090019" w:tentative="1">
      <w:start w:val="1"/>
      <w:numFmt w:val="lowerLetter"/>
      <w:lvlText w:val="%2."/>
      <w:lvlJc w:val="left"/>
      <w:pPr>
        <w:ind w:left="1478" w:hanging="360"/>
      </w:pPr>
    </w:lvl>
    <w:lvl w:ilvl="2" w:tplc="1009001B" w:tentative="1">
      <w:start w:val="1"/>
      <w:numFmt w:val="lowerRoman"/>
      <w:lvlText w:val="%3."/>
      <w:lvlJc w:val="right"/>
      <w:pPr>
        <w:ind w:left="2198" w:hanging="180"/>
      </w:pPr>
    </w:lvl>
    <w:lvl w:ilvl="3" w:tplc="1009000F" w:tentative="1">
      <w:start w:val="1"/>
      <w:numFmt w:val="decimal"/>
      <w:lvlText w:val="%4."/>
      <w:lvlJc w:val="left"/>
      <w:pPr>
        <w:ind w:left="2918" w:hanging="360"/>
      </w:pPr>
    </w:lvl>
    <w:lvl w:ilvl="4" w:tplc="10090019" w:tentative="1">
      <w:start w:val="1"/>
      <w:numFmt w:val="lowerLetter"/>
      <w:lvlText w:val="%5."/>
      <w:lvlJc w:val="left"/>
      <w:pPr>
        <w:ind w:left="3638" w:hanging="360"/>
      </w:pPr>
    </w:lvl>
    <w:lvl w:ilvl="5" w:tplc="1009001B" w:tentative="1">
      <w:start w:val="1"/>
      <w:numFmt w:val="lowerRoman"/>
      <w:lvlText w:val="%6."/>
      <w:lvlJc w:val="right"/>
      <w:pPr>
        <w:ind w:left="4358" w:hanging="180"/>
      </w:pPr>
    </w:lvl>
    <w:lvl w:ilvl="6" w:tplc="1009000F" w:tentative="1">
      <w:start w:val="1"/>
      <w:numFmt w:val="decimal"/>
      <w:lvlText w:val="%7."/>
      <w:lvlJc w:val="left"/>
      <w:pPr>
        <w:ind w:left="5078" w:hanging="360"/>
      </w:pPr>
    </w:lvl>
    <w:lvl w:ilvl="7" w:tplc="10090019" w:tentative="1">
      <w:start w:val="1"/>
      <w:numFmt w:val="lowerLetter"/>
      <w:lvlText w:val="%8."/>
      <w:lvlJc w:val="left"/>
      <w:pPr>
        <w:ind w:left="5798" w:hanging="360"/>
      </w:pPr>
    </w:lvl>
    <w:lvl w:ilvl="8" w:tplc="10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6" w15:restartNumberingAfterBreak="0">
    <w:nsid w:val="4B01220F"/>
    <w:multiLevelType w:val="hybridMultilevel"/>
    <w:tmpl w:val="D190397E"/>
    <w:lvl w:ilvl="0" w:tplc="10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7" w15:restartNumberingAfterBreak="0">
    <w:nsid w:val="52913C11"/>
    <w:multiLevelType w:val="hybridMultilevel"/>
    <w:tmpl w:val="2E3E8EFC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C615B5"/>
    <w:multiLevelType w:val="hybridMultilevel"/>
    <w:tmpl w:val="CD34F702"/>
    <w:lvl w:ilvl="0" w:tplc="10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9" w15:restartNumberingAfterBreak="0">
    <w:nsid w:val="541439AA"/>
    <w:multiLevelType w:val="hybridMultilevel"/>
    <w:tmpl w:val="C09A7CEE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715031C"/>
    <w:multiLevelType w:val="hybridMultilevel"/>
    <w:tmpl w:val="ED0EE25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4D3884"/>
    <w:multiLevelType w:val="hybridMultilevel"/>
    <w:tmpl w:val="28D4A8CA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2286A71"/>
    <w:multiLevelType w:val="hybridMultilevel"/>
    <w:tmpl w:val="723CE7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F82CB1"/>
    <w:multiLevelType w:val="hybridMultilevel"/>
    <w:tmpl w:val="84761FF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8285E87"/>
    <w:multiLevelType w:val="hybridMultilevel"/>
    <w:tmpl w:val="31B8C7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C30B9"/>
    <w:multiLevelType w:val="hybridMultilevel"/>
    <w:tmpl w:val="28D4A8CA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ACE7E37"/>
    <w:multiLevelType w:val="hybridMultilevel"/>
    <w:tmpl w:val="2E3E8EFC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C1A43C5"/>
    <w:multiLevelType w:val="hybridMultilevel"/>
    <w:tmpl w:val="D93442E2"/>
    <w:lvl w:ilvl="0" w:tplc="10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17"/>
  </w:num>
  <w:num w:numId="4">
    <w:abstractNumId w:val="26"/>
  </w:num>
  <w:num w:numId="5">
    <w:abstractNumId w:val="11"/>
  </w:num>
  <w:num w:numId="6">
    <w:abstractNumId w:val="2"/>
  </w:num>
  <w:num w:numId="7">
    <w:abstractNumId w:val="13"/>
  </w:num>
  <w:num w:numId="8">
    <w:abstractNumId w:val="20"/>
  </w:num>
  <w:num w:numId="9">
    <w:abstractNumId w:val="7"/>
  </w:num>
  <w:num w:numId="10">
    <w:abstractNumId w:val="6"/>
  </w:num>
  <w:num w:numId="11">
    <w:abstractNumId w:val="4"/>
  </w:num>
  <w:num w:numId="12">
    <w:abstractNumId w:val="14"/>
  </w:num>
  <w:num w:numId="13">
    <w:abstractNumId w:val="10"/>
  </w:num>
  <w:num w:numId="14">
    <w:abstractNumId w:val="15"/>
  </w:num>
  <w:num w:numId="15">
    <w:abstractNumId w:val="3"/>
  </w:num>
  <w:num w:numId="16">
    <w:abstractNumId w:val="21"/>
  </w:num>
  <w:num w:numId="17">
    <w:abstractNumId w:val="25"/>
  </w:num>
  <w:num w:numId="18">
    <w:abstractNumId w:val="8"/>
  </w:num>
  <w:num w:numId="19">
    <w:abstractNumId w:val="0"/>
  </w:num>
  <w:num w:numId="20">
    <w:abstractNumId w:val="9"/>
  </w:num>
  <w:num w:numId="21">
    <w:abstractNumId w:val="19"/>
  </w:num>
  <w:num w:numId="22">
    <w:abstractNumId w:val="12"/>
  </w:num>
  <w:num w:numId="23">
    <w:abstractNumId w:val="23"/>
  </w:num>
  <w:num w:numId="24">
    <w:abstractNumId w:val="18"/>
  </w:num>
  <w:num w:numId="25">
    <w:abstractNumId w:val="16"/>
  </w:num>
  <w:num w:numId="26">
    <w:abstractNumId w:val="27"/>
  </w:num>
  <w:num w:numId="27">
    <w:abstractNumId w:val="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CA"/>
    <w:rsid w:val="00076855"/>
    <w:rsid w:val="00233DCA"/>
    <w:rsid w:val="00257B2B"/>
    <w:rsid w:val="002948EB"/>
    <w:rsid w:val="00315F81"/>
    <w:rsid w:val="003F745B"/>
    <w:rsid w:val="004057A2"/>
    <w:rsid w:val="004C0754"/>
    <w:rsid w:val="004E0F1B"/>
    <w:rsid w:val="004F519B"/>
    <w:rsid w:val="00511F3D"/>
    <w:rsid w:val="00615C24"/>
    <w:rsid w:val="006D0BF8"/>
    <w:rsid w:val="006D2472"/>
    <w:rsid w:val="007D35FB"/>
    <w:rsid w:val="007D4943"/>
    <w:rsid w:val="007E276F"/>
    <w:rsid w:val="00824983"/>
    <w:rsid w:val="008A79ED"/>
    <w:rsid w:val="008C0D86"/>
    <w:rsid w:val="00932254"/>
    <w:rsid w:val="00A57858"/>
    <w:rsid w:val="00AA4363"/>
    <w:rsid w:val="00AF22F5"/>
    <w:rsid w:val="00B00A2B"/>
    <w:rsid w:val="00B11CA2"/>
    <w:rsid w:val="00BD6094"/>
    <w:rsid w:val="00BE4F65"/>
    <w:rsid w:val="00E00227"/>
    <w:rsid w:val="00F5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05AFA"/>
  <w15:docId w15:val="{8548CCCB-58F9-4DA9-B0B3-FB4C8D05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D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B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600DE6-E40F-4DEC-81F5-5B1EAF1B3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Windows User</cp:lastModifiedBy>
  <cp:revision>2</cp:revision>
  <dcterms:created xsi:type="dcterms:W3CDTF">2019-04-26T16:19:00Z</dcterms:created>
  <dcterms:modified xsi:type="dcterms:W3CDTF">2019-04-26T16:19:00Z</dcterms:modified>
</cp:coreProperties>
</file>