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84C" w:rsidRDefault="0088684C" w:rsidP="004A7D3A">
      <w:pPr>
        <w:pStyle w:val="IntenseQuote"/>
        <w:spacing w:before="0" w:after="0" w:line="240" w:lineRule="auto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D36108">
        <w:rPr>
          <w:color w:val="auto"/>
          <w:sz w:val="36"/>
          <w:szCs w:val="36"/>
        </w:rPr>
        <w:t>8</w:t>
      </w:r>
      <w:r w:rsidR="006D4014">
        <w:rPr>
          <w:color w:val="auto"/>
          <w:sz w:val="36"/>
          <w:szCs w:val="36"/>
        </w:rPr>
        <w:t xml:space="preserve">: </w:t>
      </w:r>
      <w:r w:rsidR="00D36108">
        <w:rPr>
          <w:color w:val="auto"/>
          <w:sz w:val="36"/>
          <w:szCs w:val="36"/>
        </w:rPr>
        <w:t>Logarithmic</w:t>
      </w:r>
      <w:r w:rsidR="006D4014">
        <w:rPr>
          <w:color w:val="auto"/>
          <w:sz w:val="36"/>
          <w:szCs w:val="36"/>
        </w:rPr>
        <w:t xml:space="preserve"> Functions</w:t>
      </w:r>
    </w:p>
    <w:p w:rsidR="00CC3F0C" w:rsidRPr="00DA3246" w:rsidRDefault="00D36108" w:rsidP="004A7D3A">
      <w:pPr>
        <w:pStyle w:val="IntenseQuote"/>
        <w:spacing w:before="0" w:after="0" w:line="240" w:lineRule="auto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8.</w:t>
      </w:r>
      <w:r w:rsidR="001D6990">
        <w:rPr>
          <w:color w:val="auto"/>
          <w:sz w:val="36"/>
          <w:szCs w:val="36"/>
        </w:rPr>
        <w:t>4</w:t>
      </w:r>
      <w:r w:rsidR="00FC4BCB">
        <w:rPr>
          <w:color w:val="auto"/>
          <w:sz w:val="36"/>
          <w:szCs w:val="36"/>
        </w:rPr>
        <w:t xml:space="preserve"> Logarithm</w:t>
      </w:r>
      <w:r w:rsidR="007D7C68">
        <w:rPr>
          <w:color w:val="auto"/>
          <w:sz w:val="36"/>
          <w:szCs w:val="36"/>
        </w:rPr>
        <w:t>s</w:t>
      </w:r>
      <w:r w:rsidR="001D6990">
        <w:rPr>
          <w:color w:val="auto"/>
          <w:sz w:val="36"/>
          <w:szCs w:val="36"/>
        </w:rPr>
        <w:t xml:space="preserve"> &amp; Exponential Equations</w:t>
      </w:r>
    </w:p>
    <w:p w:rsidR="0003290E" w:rsidRPr="004A7D3A" w:rsidRDefault="0003290E" w:rsidP="004A7D3A">
      <w:pPr>
        <w:spacing w:after="0" w:line="240" w:lineRule="auto"/>
        <w:rPr>
          <w:rFonts w:asciiTheme="minorHAnsi" w:eastAsiaTheme="minorEastAsia" w:hAnsiTheme="minorHAnsi"/>
          <w:b/>
          <w:iCs/>
          <w:u w:val="single"/>
          <w:lang w:val="en-CA"/>
        </w:rPr>
      </w:pPr>
      <w:r w:rsidRPr="004A7D3A">
        <w:rPr>
          <w:rFonts w:asciiTheme="minorHAnsi" w:eastAsiaTheme="minorEastAsia" w:hAnsiTheme="minorHAnsi"/>
          <w:b/>
          <w:iCs/>
          <w:u w:val="single"/>
          <w:lang w:val="en-CA"/>
        </w:rPr>
        <w:t xml:space="preserve">Part I: </w:t>
      </w:r>
      <w:r w:rsidRPr="004A7D3A">
        <w:rPr>
          <w:rFonts w:asciiTheme="minorHAnsi" w:eastAsiaTheme="minorEastAsia" w:hAnsiTheme="minorHAnsi"/>
          <w:b/>
          <w:iCs/>
          <w:u w:val="single"/>
          <w:lang w:val="en-CA"/>
        </w:rPr>
        <w:tab/>
        <w:t>Use logarithms to solve for exponents</w:t>
      </w:r>
    </w:p>
    <w:p w:rsidR="0003290E" w:rsidRPr="0003290E" w:rsidRDefault="0003290E" w:rsidP="004A7D3A">
      <w:pPr>
        <w:spacing w:after="0" w:line="240" w:lineRule="auto"/>
        <w:jc w:val="center"/>
        <w:rPr>
          <w:rFonts w:asciiTheme="minorHAnsi" w:eastAsiaTheme="minorEastAsia" w:hAnsiTheme="minorHAnsi"/>
          <w:b/>
          <w:iCs/>
          <w:lang w:val="en-CA"/>
        </w:rPr>
      </w:pPr>
      <w:r w:rsidRPr="0003290E">
        <w:rPr>
          <w:rFonts w:asciiTheme="minorHAnsi" w:eastAsiaTheme="minorEastAsia" w:hAnsiTheme="minorHAnsi"/>
          <w:b/>
          <w:iCs/>
          <w:lang w:val="en-CA"/>
        </w:rPr>
        <w:t xml:space="preserve">If </w:t>
      </w:r>
      <m:oMath>
        <m:r>
          <m:rPr>
            <m:sty m:val="bi"/>
          </m:rPr>
          <w:rPr>
            <w:rFonts w:ascii="Cambria Math" w:eastAsiaTheme="minorEastAsia" w:hAnsi="Cambria Math"/>
            <w:lang w:val="en-CA"/>
          </w:rPr>
          <m:t>L=R</m:t>
        </m:r>
      </m:oMath>
      <w:r w:rsidRPr="0003290E">
        <w:rPr>
          <w:rFonts w:asciiTheme="minorHAnsi" w:eastAsiaTheme="minorEastAsia" w:hAnsiTheme="minorHAnsi"/>
          <w:b/>
          <w:iCs/>
          <w:lang w:val="en-CA"/>
        </w:rPr>
        <w:t xml:space="preserve"> then </w:t>
      </w: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  <w:lang w:val="en-CA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  <w:lang w:val="en-CA"/>
              </w:rPr>
              <m:t>L</m:t>
            </m:r>
          </m:e>
        </m:func>
        <m:r>
          <m:rPr>
            <m:sty m:val="bi"/>
          </m:rP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b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  <w:lang w:val="en-CA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  <w:lang w:val="en-CA"/>
              </w:rPr>
              <m:t>R</m:t>
            </m:r>
          </m:e>
        </m:func>
      </m:oMath>
    </w:p>
    <w:p w:rsidR="0003290E" w:rsidRPr="0003290E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A7D3A">
        <w:rPr>
          <w:rFonts w:asciiTheme="minorHAnsi" w:eastAsiaTheme="minorEastAsia" w:hAnsiTheme="minorHAnsi"/>
          <w:b/>
          <w:iCs/>
          <w:lang w:val="en-CA"/>
        </w:rPr>
        <w:t>E</w:t>
      </w:r>
      <w:r w:rsidR="0003290E" w:rsidRPr="004A7D3A">
        <w:rPr>
          <w:rFonts w:asciiTheme="minorHAnsi" w:eastAsiaTheme="minorEastAsia" w:hAnsiTheme="minorHAnsi"/>
          <w:b/>
          <w:iCs/>
          <w:lang w:val="en-CA"/>
        </w:rPr>
        <w:t>x.</w:t>
      </w:r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Solve to the nearest </w:t>
      </w:r>
      <w:r w:rsidR="0003290E">
        <w:rPr>
          <w:rFonts w:asciiTheme="minorHAnsi" w:eastAsiaTheme="minorEastAsia" w:hAnsiTheme="minorHAnsi"/>
          <w:iCs/>
          <w:lang w:val="en-CA"/>
        </w:rPr>
        <w:t>hundredth</w:t>
      </w:r>
      <w:r w:rsidR="0003290E" w:rsidRPr="0003290E">
        <w:rPr>
          <w:rFonts w:asciiTheme="minorHAnsi" w:eastAsiaTheme="minorEastAsia" w:hAnsiTheme="minorHAnsi"/>
          <w:iCs/>
          <w:lang w:val="en-CA"/>
        </w:rPr>
        <w:t>:</w:t>
      </w:r>
    </w:p>
    <w:p w:rsidR="0003290E" w:rsidRDefault="0003290E" w:rsidP="004A7D3A">
      <w:pPr>
        <w:pStyle w:val="ListParagraph"/>
        <w:numPr>
          <w:ilvl w:val="0"/>
          <w:numId w:val="10"/>
        </w:numPr>
        <w:spacing w:after="0" w:line="240" w:lineRule="auto"/>
        <w:rPr>
          <w:rFonts w:ascii="Cambria Math" w:eastAsiaTheme="minorEastAsia" w:hAnsi="Cambria Math"/>
          <w:lang w:val="en-CA"/>
          <w:oMath/>
        </w:rPr>
        <w:sectPr w:rsidR="0003290E" w:rsidSect="004467AD"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03290E" w:rsidRDefault="00F37475" w:rsidP="004A7D3A">
      <w:pPr>
        <w:pStyle w:val="ListParagraph"/>
        <w:numPr>
          <w:ilvl w:val="0"/>
          <w:numId w:val="10"/>
        </w:num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x</m:t>
            </m:r>
          </m:sup>
        </m:sSup>
        <m:r>
          <w:rPr>
            <w:rFonts w:ascii="Cambria Math" w:eastAsiaTheme="minorEastAsia" w:hAnsi="Cambria Math"/>
            <w:lang w:val="en-CA"/>
          </w:rPr>
          <m:t>=5</m:t>
        </m:r>
      </m:oMath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AD6C4E" w:rsidRPr="00AD6C4E" w:rsidRDefault="00AD6C4E" w:rsidP="004A7D3A">
      <w:pPr>
        <w:pStyle w:val="ListParagraph"/>
        <w:numPr>
          <w:ilvl w:val="0"/>
          <w:numId w:val="10"/>
        </w:numPr>
        <w:spacing w:after="0" w:line="240" w:lineRule="auto"/>
        <w:rPr>
          <w:rFonts w:ascii="Cambria Math" w:eastAsiaTheme="minorEastAsia" w:hAnsi="Cambria Math"/>
          <w:lang w:val="en-CA"/>
          <w:oMath/>
        </w:rPr>
      </w:pPr>
      <m:oMath>
        <m:r>
          <w:rPr>
            <w:rFonts w:ascii="Cambria Math" w:eastAsiaTheme="minorEastAsia" w:hAnsi="Cambria Math"/>
            <w:lang w:val="en-CA"/>
          </w:rPr>
          <w:lastRenderedPageBreak/>
          <m:t>8</m:t>
        </m:r>
        <m:d>
          <m:d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2x</m:t>
                </m:r>
              </m:sup>
            </m:sSup>
          </m:e>
        </m:d>
        <m:r>
          <w:rPr>
            <w:rFonts w:ascii="Cambria Math" w:eastAsiaTheme="minorEastAsia" w:hAnsi="Cambria Math"/>
            <w:lang w:val="en-CA"/>
          </w:rPr>
          <m:t>=568</m:t>
        </m:r>
      </m:oMath>
    </w:p>
    <w:p w:rsidR="0003290E" w:rsidRDefault="00F37475" w:rsidP="004A7D3A">
      <w:pPr>
        <w:pStyle w:val="ListParagraph"/>
        <w:numPr>
          <w:ilvl w:val="0"/>
          <w:numId w:val="10"/>
        </w:numPr>
        <w:spacing w:after="0" w:line="240" w:lineRule="auto"/>
        <w:rPr>
          <w:rFonts w:ascii="Cambria Math" w:eastAsiaTheme="minorEastAsia" w:hAnsi="Cambria Math"/>
          <w:lang w:val="en-CA"/>
          <w:oMath/>
        </w:rPr>
        <w:sectPr w:rsidR="0003290E" w:rsidSect="00D56936">
          <w:type w:val="continuous"/>
          <w:pgSz w:w="12240" w:h="15840"/>
          <w:pgMar w:top="1080" w:right="720" w:bottom="1440" w:left="1440" w:header="720" w:footer="720" w:gutter="0"/>
          <w:cols w:num="4" w:space="316"/>
          <w:titlePg/>
          <w:docGrid w:linePitch="360"/>
        </w:sectPr>
      </w:pP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3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x+2</m:t>
            </m:r>
          </m:sup>
        </m:sSup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5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2x-3</m:t>
            </m:r>
          </m:sup>
        </m:sSup>
      </m:oMath>
    </w:p>
    <w:p w:rsidR="0003290E" w:rsidRPr="0003290E" w:rsidRDefault="0003290E" w:rsidP="004A7D3A">
      <w:pPr>
        <w:pStyle w:val="ListParagraph"/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4A7D3A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A7D3A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90D3B" w:rsidRDefault="00090D3B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90D3B" w:rsidRDefault="00090D3B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D56936" w:rsidRDefault="00D56936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A7D3A" w:rsidRPr="0003290E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3290E" w:rsidRPr="0003290E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proofErr w:type="gramStart"/>
      <w:r w:rsidRPr="004A7D3A">
        <w:rPr>
          <w:rFonts w:asciiTheme="minorHAnsi" w:eastAsiaTheme="minorEastAsia" w:hAnsiTheme="minorHAnsi"/>
          <w:b/>
          <w:iCs/>
          <w:lang w:val="en-CA"/>
        </w:rPr>
        <w:t>E</w:t>
      </w:r>
      <w:r w:rsidR="0003290E" w:rsidRPr="004A7D3A">
        <w:rPr>
          <w:rFonts w:asciiTheme="minorHAnsi" w:eastAsiaTheme="minorEastAsia" w:hAnsiTheme="minorHAnsi"/>
          <w:b/>
          <w:iCs/>
          <w:lang w:val="en-CA"/>
        </w:rPr>
        <w:t>x.</w:t>
      </w:r>
      <w:proofErr w:type="gramEnd"/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A city’s population doubles every 8 years. How long, to the nearest year, will it take for the population to grow from 25,000 to 1 million people?</w:t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F=I</m:t>
        </m:r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r</m:t>
            </m:r>
          </m:e>
          <m:sup>
            <m:f>
              <m:fPr>
                <m:type m:val="skw"/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t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n</m:t>
                </m:r>
              </m:den>
            </m:f>
          </m:sup>
        </m:sSup>
      </m:oMath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A7D3A">
        <w:rPr>
          <w:rFonts w:asciiTheme="minorHAnsi" w:eastAsiaTheme="minorEastAsia" w:hAnsiTheme="minorHAnsi"/>
          <w:b/>
          <w:iCs/>
          <w:lang w:val="en-CA"/>
        </w:rPr>
        <w:t>E</w:t>
      </w:r>
      <w:r w:rsidR="0003290E" w:rsidRPr="004A7D3A">
        <w:rPr>
          <w:rFonts w:asciiTheme="minorHAnsi" w:eastAsiaTheme="minorEastAsia" w:hAnsiTheme="minorHAnsi"/>
          <w:b/>
          <w:iCs/>
          <w:lang w:val="en-CA"/>
        </w:rPr>
        <w:t>x.</w:t>
      </w:r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Evaluate to the nearest hundredth:</w:t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5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782</m:t>
            </m:r>
          </m:e>
        </m:func>
      </m:oMath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4A7D3A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A7D3A" w:rsidRPr="0003290E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A7D3A" w:rsidRDefault="00F37475" w:rsidP="00090D3B">
      <w:pPr>
        <w:spacing w:after="12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2241550</wp:posOffset>
                </wp:positionH>
                <wp:positionV relativeFrom="paragraph">
                  <wp:posOffset>252095</wp:posOffset>
                </wp:positionV>
                <wp:extent cx="1179830" cy="340995"/>
                <wp:effectExtent l="12700" t="6350" r="7620" b="508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9830" cy="3409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76.5pt;margin-top:19.85pt;width:92.9pt;height:2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" filled="f"/>
            </w:pict>
          </mc:Fallback>
        </mc:AlternateContent>
      </w:r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The previous example demonstrates the </w:t>
      </w:r>
      <w:r w:rsidR="0003290E" w:rsidRPr="0003290E">
        <w:rPr>
          <w:rFonts w:asciiTheme="minorHAnsi" w:eastAsiaTheme="minorEastAsia" w:hAnsiTheme="minorHAnsi"/>
          <w:iCs/>
          <w:u w:val="single"/>
          <w:lang w:val="en-CA"/>
        </w:rPr>
        <w:t>Change of Base Rule:</w: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4A7D3A" w:rsidRDefault="004A7D3A" w:rsidP="004A7D3A">
      <w:pPr>
        <w:spacing w:after="0" w:line="240" w:lineRule="auto"/>
        <w:jc w:val="center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lang w:val="en-CA"/>
        </w:rPr>
        <w:tab/>
      </w:r>
      <w:r>
        <w:rPr>
          <w:rFonts w:asciiTheme="minorHAnsi" w:eastAsiaTheme="minorEastAsia" w:hAnsiTheme="minorHAnsi"/>
          <w:iCs/>
          <w:lang w:val="en-CA"/>
        </w:rPr>
        <w:tab/>
      </w:r>
      <w:r>
        <w:rPr>
          <w:rFonts w:asciiTheme="minorHAnsi" w:eastAsiaTheme="minorEastAsia" w:hAnsiTheme="minorHAnsi"/>
          <w:iCs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a</m:t>
            </m:r>
          </m:e>
        </m:func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/>
                        <w:iCs/>
                        <w:lang w:val="en-C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C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CA"/>
                      </w:rPr>
                      <m:t>x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/>
                    <w:lang w:val="en-CA"/>
                  </w:rPr>
                  <m:t>a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/>
                        <w:iCs/>
                        <w:lang w:val="en-C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C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CA"/>
                      </w:rPr>
                      <m:t>x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</m:func>
          </m:den>
        </m:f>
        <m:r>
          <w:rPr>
            <w:rFonts w:ascii="Cambria Math" w:eastAsiaTheme="minorEastAsia" w:hAnsi="Cambria Math"/>
            <w:lang w:val="en-CA"/>
          </w:rPr>
          <m:t xml:space="preserve"> </m:t>
        </m:r>
      </m:oMath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</w:t>
      </w:r>
      <w:proofErr w:type="gramStart"/>
      <w:r w:rsidR="0003290E" w:rsidRPr="0003290E">
        <w:rPr>
          <w:rFonts w:asciiTheme="minorHAnsi" w:eastAsiaTheme="minorEastAsia" w:hAnsiTheme="minorHAnsi"/>
          <w:iCs/>
          <w:lang w:val="en-CA"/>
        </w:rPr>
        <w:t>is</w:t>
      </w:r>
      <w:proofErr w:type="gramEnd"/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a base of your choosing</w:t>
      </w:r>
    </w:p>
    <w:p w:rsidR="004A7D3A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sz w:val="20"/>
          <w:lang w:val="en-CA"/>
        </w:rPr>
      </w:pPr>
      <w:r>
        <w:rPr>
          <w:rFonts w:asciiTheme="minorHAnsi" w:eastAsiaTheme="minorEastAsia" w:hAnsiTheme="minorHAnsi"/>
          <w:iCs/>
          <w:sz w:val="20"/>
          <w:lang w:val="en-CA"/>
        </w:rPr>
        <w:tab/>
      </w:r>
      <w:r>
        <w:rPr>
          <w:rFonts w:asciiTheme="minorHAnsi" w:eastAsiaTheme="minorEastAsia" w:hAnsiTheme="minorHAnsi"/>
          <w:iCs/>
          <w:sz w:val="20"/>
          <w:lang w:val="en-CA"/>
        </w:rPr>
        <w:tab/>
      </w:r>
      <w:r>
        <w:rPr>
          <w:rFonts w:asciiTheme="minorHAnsi" w:eastAsiaTheme="minorEastAsia" w:hAnsiTheme="minorHAnsi"/>
          <w:iCs/>
          <w:sz w:val="20"/>
          <w:lang w:val="en-CA"/>
        </w:rPr>
        <w:tab/>
      </w:r>
      <w:r>
        <w:rPr>
          <w:rFonts w:asciiTheme="minorHAnsi" w:eastAsiaTheme="minorEastAsia" w:hAnsiTheme="minorHAnsi"/>
          <w:iCs/>
          <w:sz w:val="20"/>
          <w:lang w:val="en-CA"/>
        </w:rPr>
        <w:tab/>
      </w:r>
      <w:r>
        <w:rPr>
          <w:rFonts w:asciiTheme="minorHAnsi" w:eastAsiaTheme="minorEastAsia" w:hAnsiTheme="minorHAnsi"/>
          <w:iCs/>
          <w:sz w:val="20"/>
          <w:lang w:val="en-CA"/>
        </w:rPr>
        <w:tab/>
      </w:r>
      <w:r>
        <w:rPr>
          <w:rFonts w:asciiTheme="minorHAnsi" w:eastAsiaTheme="minorEastAsia" w:hAnsiTheme="minorHAnsi"/>
          <w:iCs/>
          <w:sz w:val="20"/>
          <w:lang w:val="en-CA"/>
        </w:rPr>
        <w:tab/>
      </w:r>
      <w:r>
        <w:rPr>
          <w:rFonts w:asciiTheme="minorHAnsi" w:eastAsiaTheme="minorEastAsia" w:hAnsiTheme="minorHAnsi"/>
          <w:iCs/>
          <w:sz w:val="20"/>
          <w:lang w:val="en-CA"/>
        </w:rPr>
        <w:tab/>
      </w:r>
      <w:r>
        <w:rPr>
          <w:rFonts w:asciiTheme="minorHAnsi" w:eastAsiaTheme="minorEastAsia" w:hAnsiTheme="minorHAnsi"/>
          <w:iCs/>
          <w:sz w:val="20"/>
          <w:lang w:val="en-CA"/>
        </w:rPr>
        <w:tab/>
        <w:t>*also use to graph non base 10 logs with calc</w:t>
      </w:r>
    </w:p>
    <w:p w:rsidR="004A7D3A" w:rsidRDefault="004A7D3A" w:rsidP="004A7D3A">
      <w:pPr>
        <w:spacing w:after="0" w:line="240" w:lineRule="auto"/>
        <w:rPr>
          <w:rFonts w:asciiTheme="minorHAnsi" w:eastAsiaTheme="minorEastAsia" w:hAnsiTheme="minorHAnsi"/>
          <w:b/>
          <w:iCs/>
          <w:lang w:val="en-CA"/>
        </w:rPr>
        <w:sectPr w:rsidR="004A7D3A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090D3B" w:rsidRPr="00090D3B" w:rsidRDefault="00090D3B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proofErr w:type="gramStart"/>
      <w:r>
        <w:rPr>
          <w:rFonts w:asciiTheme="minorHAnsi" w:eastAsiaTheme="minorEastAsia" w:hAnsiTheme="minorHAnsi"/>
          <w:b/>
          <w:iCs/>
          <w:lang w:val="en-CA"/>
        </w:rPr>
        <w:lastRenderedPageBreak/>
        <w:t xml:space="preserve">Ex. </w:t>
      </w:r>
      <w:r>
        <w:rPr>
          <w:rFonts w:asciiTheme="minorHAnsi" w:eastAsiaTheme="minorEastAsia" w:hAnsiTheme="minorHAnsi"/>
          <w:iCs/>
          <w:lang w:val="en-CA"/>
        </w:rPr>
        <w:t xml:space="preserve">Graph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C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x-1</m:t>
                </m:r>
              </m:e>
            </m:d>
          </m:e>
        </m:func>
        <m:r>
          <w:rPr>
            <w:rFonts w:ascii="Cambria Math" w:eastAsiaTheme="minorEastAsia" w:hAnsi="Cambria Math"/>
            <w:lang w:val="en-CA"/>
          </w:rPr>
          <m:t>+2</m:t>
        </m:r>
      </m:oMath>
      <w:r>
        <w:rPr>
          <w:rFonts w:asciiTheme="minorHAnsi" w:eastAsiaTheme="minorEastAsia" w:hAnsiTheme="minorHAnsi"/>
          <w:iCs/>
          <w:lang w:val="en-CA"/>
        </w:rPr>
        <w:t xml:space="preserve"> with your calculator &amp; sketch below.</w:t>
      </w:r>
      <w:proofErr w:type="gramEnd"/>
    </w:p>
    <w:p w:rsidR="00090D3B" w:rsidRDefault="00090D3B" w:rsidP="004A7D3A">
      <w:pPr>
        <w:spacing w:after="0" w:line="240" w:lineRule="auto"/>
        <w:rPr>
          <w:rFonts w:asciiTheme="minorHAnsi" w:eastAsiaTheme="minorEastAsia" w:hAnsiTheme="minorHAnsi"/>
          <w:b/>
          <w:iCs/>
          <w:lang w:val="en-CA"/>
        </w:rPr>
        <w:sectPr w:rsidR="00090D3B" w:rsidSect="00090D3B">
          <w:type w:val="continuous"/>
          <w:pgSz w:w="12240" w:h="15840"/>
          <w:pgMar w:top="1080" w:right="720" w:bottom="1440" w:left="1440" w:header="720" w:footer="720" w:gutter="0"/>
          <w:cols w:space="180"/>
          <w:titlePg/>
          <w:docGrid w:linePitch="360"/>
        </w:sectPr>
      </w:pPr>
    </w:p>
    <w:p w:rsidR="00090D3B" w:rsidRDefault="00090D3B" w:rsidP="004A7D3A">
      <w:pPr>
        <w:spacing w:after="0" w:line="240" w:lineRule="auto"/>
        <w:rPr>
          <w:rFonts w:asciiTheme="minorHAnsi" w:eastAsiaTheme="minorEastAsia" w:hAnsiTheme="minorHAnsi"/>
          <w:b/>
          <w:iCs/>
          <w:lang w:val="en-CA"/>
        </w:rPr>
      </w:pPr>
    </w:p>
    <w:p w:rsidR="00994689" w:rsidRDefault="00994689" w:rsidP="004A7D3A">
      <w:pPr>
        <w:spacing w:after="0" w:line="240" w:lineRule="auto"/>
        <w:rPr>
          <w:rFonts w:asciiTheme="minorHAnsi" w:eastAsiaTheme="minorEastAsia" w:hAnsiTheme="minorHAnsi"/>
          <w:b/>
          <w:iCs/>
          <w:lang w:val="en-CA"/>
        </w:rPr>
      </w:pPr>
    </w:p>
    <w:p w:rsidR="00994689" w:rsidRDefault="00994689" w:rsidP="004A7D3A">
      <w:pPr>
        <w:spacing w:after="0" w:line="240" w:lineRule="auto"/>
        <w:rPr>
          <w:rFonts w:asciiTheme="minorHAnsi" w:eastAsiaTheme="minorEastAsia" w:hAnsiTheme="minorHAnsi"/>
          <w:b/>
          <w:iCs/>
          <w:lang w:val="en-CA"/>
        </w:rPr>
      </w:pPr>
    </w:p>
    <w:p w:rsidR="00994689" w:rsidRDefault="00994689" w:rsidP="004A7D3A">
      <w:pPr>
        <w:spacing w:after="0" w:line="240" w:lineRule="auto"/>
        <w:rPr>
          <w:rFonts w:asciiTheme="minorHAnsi" w:eastAsiaTheme="minorEastAsia" w:hAnsiTheme="minorHAnsi"/>
          <w:b/>
          <w:iCs/>
          <w:lang w:val="en-CA"/>
        </w:rPr>
      </w:pPr>
    </w:p>
    <w:p w:rsidR="00994689" w:rsidRDefault="00994689" w:rsidP="004A7D3A">
      <w:pPr>
        <w:spacing w:after="0" w:line="240" w:lineRule="auto"/>
        <w:rPr>
          <w:rFonts w:asciiTheme="minorHAnsi" w:eastAsiaTheme="minorEastAsia" w:hAnsiTheme="minorHAnsi"/>
          <w:b/>
          <w:iCs/>
          <w:lang w:val="en-CA"/>
        </w:rPr>
      </w:pPr>
      <w:bookmarkStart w:id="0" w:name="_GoBack"/>
      <w:bookmarkEnd w:id="0"/>
    </w:p>
    <w:p w:rsidR="00090D3B" w:rsidRDefault="00090D3B" w:rsidP="004A7D3A">
      <w:pPr>
        <w:spacing w:after="0" w:line="240" w:lineRule="auto"/>
        <w:rPr>
          <w:rFonts w:asciiTheme="minorHAnsi" w:eastAsiaTheme="minorEastAsia" w:hAnsiTheme="minorHAnsi"/>
          <w:b/>
          <w:iCs/>
          <w:lang w:val="en-CA"/>
        </w:rPr>
      </w:pPr>
    </w:p>
    <w:p w:rsidR="00090D3B" w:rsidRDefault="00090D3B" w:rsidP="004A7D3A">
      <w:pPr>
        <w:spacing w:after="0" w:line="240" w:lineRule="auto"/>
        <w:rPr>
          <w:rFonts w:asciiTheme="minorHAnsi" w:eastAsiaTheme="minorEastAsia" w:hAnsiTheme="minorHAnsi"/>
          <w:b/>
          <w:iCs/>
          <w:lang w:val="en-CA"/>
        </w:rPr>
      </w:pPr>
    </w:p>
    <w:p w:rsidR="00090D3B" w:rsidRDefault="00090D3B" w:rsidP="004A7D3A">
      <w:pPr>
        <w:spacing w:after="0" w:line="240" w:lineRule="auto"/>
        <w:rPr>
          <w:rFonts w:asciiTheme="minorHAnsi" w:eastAsiaTheme="minorEastAsia" w:hAnsiTheme="minorHAnsi"/>
          <w:b/>
          <w:iCs/>
          <w:lang w:val="en-CA"/>
        </w:rPr>
      </w:pPr>
    </w:p>
    <w:p w:rsidR="0003290E" w:rsidRPr="0003290E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A7D3A">
        <w:rPr>
          <w:rFonts w:asciiTheme="minorHAnsi" w:eastAsiaTheme="minorEastAsia" w:hAnsiTheme="minorHAnsi"/>
          <w:b/>
          <w:iCs/>
          <w:lang w:val="en-CA"/>
        </w:rPr>
        <w:lastRenderedPageBreak/>
        <w:t>E</w:t>
      </w:r>
      <w:r w:rsidR="0003290E" w:rsidRPr="004A7D3A">
        <w:rPr>
          <w:rFonts w:asciiTheme="minorHAnsi" w:eastAsiaTheme="minorEastAsia" w:hAnsiTheme="minorHAnsi"/>
          <w:b/>
          <w:iCs/>
          <w:lang w:val="en-CA"/>
        </w:rPr>
        <w:t>x.</w:t>
      </w:r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Evaluate to the nearest tenth:</w:t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16</m:t>
            </m:r>
          </m:e>
        </m:func>
      </m:oMath>
    </w:p>
    <w:p w:rsidR="0003290E" w:rsidRPr="0003290E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A7D3A">
        <w:rPr>
          <w:rFonts w:asciiTheme="minorHAnsi" w:eastAsiaTheme="minorEastAsia" w:hAnsiTheme="minorHAnsi"/>
          <w:b/>
          <w:iCs/>
          <w:lang w:val="en-CA"/>
        </w:rPr>
        <w:lastRenderedPageBreak/>
        <w:t>E</w:t>
      </w:r>
      <w:r w:rsidR="0003290E" w:rsidRPr="004A7D3A">
        <w:rPr>
          <w:rFonts w:asciiTheme="minorHAnsi" w:eastAsiaTheme="minorEastAsia" w:hAnsiTheme="minorHAnsi"/>
          <w:b/>
          <w:iCs/>
          <w:lang w:val="en-CA"/>
        </w:rPr>
        <w:t>x.</w:t>
      </w:r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Evaluate without a calculator:</w:t>
      </w:r>
      <w:r w:rsidR="0003290E" w:rsidRPr="0003290E">
        <w:rPr>
          <w:rFonts w:asciiTheme="minorHAnsi" w:eastAsiaTheme="minorEastAsia" w:hAnsiTheme="minorHAnsi"/>
          <w:iCs/>
          <w:lang w:val="en-CA"/>
        </w:rPr>
        <w:tab/>
      </w:r>
    </w:p>
    <w:p w:rsidR="004A7D3A" w:rsidRDefault="0003290E" w:rsidP="004A7D3A">
      <w:pPr>
        <w:spacing w:after="0" w:line="240" w:lineRule="auto"/>
        <w:rPr>
          <w:rFonts w:ascii="Cambria Math" w:eastAsiaTheme="minorEastAsia" w:hAnsi="Cambria Math"/>
          <w:lang w:val="en-CA"/>
          <w:oMath/>
        </w:rPr>
        <w:sectPr w:rsidR="004A7D3A" w:rsidSect="004A7D3A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32</m:t>
            </m:r>
          </m:e>
        </m:func>
      </m:oMath>
    </w:p>
    <w:p w:rsid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A7D3A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90D3B" w:rsidRDefault="00090D3B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90D3B" w:rsidRDefault="00090D3B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90D3B" w:rsidRPr="0003290E" w:rsidRDefault="00090D3B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4A7D3A" w:rsidRDefault="004A7D3A" w:rsidP="004A7D3A">
      <w:pPr>
        <w:spacing w:after="0" w:line="240" w:lineRule="auto"/>
        <w:rPr>
          <w:rFonts w:asciiTheme="minorHAnsi" w:eastAsiaTheme="minorEastAsia" w:hAnsiTheme="minorHAnsi"/>
          <w:b/>
          <w:iCs/>
          <w:u w:val="single"/>
          <w:lang w:val="en-CA"/>
        </w:rPr>
      </w:pPr>
      <w:r w:rsidRPr="004A7D3A">
        <w:rPr>
          <w:rFonts w:asciiTheme="minorHAnsi" w:eastAsiaTheme="minorEastAsia" w:hAnsiTheme="minorHAnsi"/>
          <w:b/>
          <w:iCs/>
          <w:u w:val="single"/>
          <w:lang w:val="en-CA"/>
        </w:rPr>
        <w:t>Pa</w:t>
      </w:r>
      <w:r w:rsidR="0003290E" w:rsidRPr="004A7D3A">
        <w:rPr>
          <w:rFonts w:asciiTheme="minorHAnsi" w:eastAsiaTheme="minorEastAsia" w:hAnsiTheme="minorHAnsi"/>
          <w:b/>
          <w:iCs/>
          <w:u w:val="single"/>
          <w:lang w:val="en-CA"/>
        </w:rPr>
        <w:t>rt II:</w:t>
      </w:r>
      <w:r w:rsidR="0003290E" w:rsidRPr="004A7D3A">
        <w:rPr>
          <w:rFonts w:asciiTheme="minorHAnsi" w:eastAsiaTheme="minorEastAsia" w:hAnsiTheme="minorHAnsi"/>
          <w:b/>
          <w:iCs/>
          <w:u w:val="single"/>
          <w:lang w:val="en-CA"/>
        </w:rPr>
        <w:tab/>
        <w:t>Solving logarithmic equations</w:t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A7D3A">
        <w:rPr>
          <w:rFonts w:asciiTheme="minorHAnsi" w:eastAsiaTheme="minorEastAsia" w:hAnsiTheme="minorHAnsi"/>
          <w:b/>
          <w:iCs/>
          <w:u w:val="single"/>
          <w:lang w:val="en-CA"/>
        </w:rPr>
        <w:t>Case I</w:t>
      </w:r>
      <w:r w:rsidR="004A7D3A">
        <w:rPr>
          <w:rFonts w:asciiTheme="minorHAnsi" w:eastAsiaTheme="minorEastAsia" w:hAnsiTheme="minorHAnsi"/>
          <w:iCs/>
          <w:lang w:val="en-CA"/>
        </w:rPr>
        <w:tab/>
        <w:t>Equations with all log terms</w:t>
      </w:r>
      <w:r w:rsidRPr="0003290E">
        <w:rPr>
          <w:rFonts w:asciiTheme="minorHAnsi" w:eastAsiaTheme="minorEastAsia" w:hAnsiTheme="minorHAnsi"/>
          <w:iCs/>
          <w:lang w:val="en-CA"/>
        </w:rPr>
        <w:tab/>
      </w:r>
      <w:proofErr w:type="gramStart"/>
      <w:r w:rsidRPr="004A7D3A">
        <w:rPr>
          <w:rFonts w:asciiTheme="minorHAnsi" w:eastAsiaTheme="minorEastAsia" w:hAnsiTheme="minorHAnsi"/>
          <w:b/>
          <w:iCs/>
          <w:lang w:val="en-CA"/>
        </w:rPr>
        <w:t>If</w:t>
      </w:r>
      <w:proofErr w:type="gramEnd"/>
      <w:r w:rsidRPr="004A7D3A">
        <w:rPr>
          <w:rFonts w:asciiTheme="minorHAnsi" w:eastAsiaTheme="minorEastAsia" w:hAnsiTheme="minorHAnsi"/>
          <w:b/>
          <w:iCs/>
          <w:lang w:val="en-CA"/>
        </w:rPr>
        <w:t xml:space="preserve"> </w:t>
      </w: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Cs/>
                    <w:lang w:val="en-CA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  <m:r>
          <m:rPr>
            <m:sty m:val="bi"/>
          </m:rP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b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Cs/>
                    <w:lang w:val="en-CA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  <w:lang w:val="en-CA"/>
              </w:rPr>
              <m:t>y</m:t>
            </m:r>
          </m:e>
        </m:func>
      </m:oMath>
      <w:r w:rsidRPr="004A7D3A">
        <w:rPr>
          <w:rFonts w:asciiTheme="minorHAnsi" w:eastAsiaTheme="minorEastAsia" w:hAnsiTheme="minorHAnsi"/>
          <w:b/>
          <w:iCs/>
          <w:lang w:val="en-CA"/>
        </w:rPr>
        <w:t xml:space="preserve"> then </w:t>
      </w:r>
      <m:oMath>
        <m:r>
          <m:rPr>
            <m:sty m:val="bi"/>
          </m:rPr>
          <w:rPr>
            <w:rFonts w:ascii="Cambria Math" w:eastAsiaTheme="minorEastAsia" w:hAnsi="Cambria Math"/>
            <w:lang w:val="en-CA"/>
          </w:rPr>
          <m:t>x=y</m:t>
        </m:r>
      </m:oMath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D6C4E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A7D3A">
        <w:rPr>
          <w:rFonts w:asciiTheme="minorHAnsi" w:eastAsiaTheme="minorEastAsia" w:hAnsiTheme="minorHAnsi"/>
          <w:b/>
          <w:iCs/>
          <w:lang w:val="en-CA"/>
        </w:rPr>
        <w:t>E</w:t>
      </w:r>
      <w:r w:rsidR="0003290E" w:rsidRPr="004A7D3A">
        <w:rPr>
          <w:rFonts w:asciiTheme="minorHAnsi" w:eastAsiaTheme="minorEastAsia" w:hAnsiTheme="minorHAnsi"/>
          <w:b/>
          <w:iCs/>
          <w:lang w:val="en-CA"/>
        </w:rPr>
        <w:t>x.</w:t>
      </w:r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Solve:</w:t>
      </w:r>
    </w:p>
    <w:p w:rsidR="00AD6C4E" w:rsidRDefault="00AD6C4E" w:rsidP="00AD6C4E">
      <w:pPr>
        <w:pStyle w:val="ListParagraph"/>
        <w:numPr>
          <w:ilvl w:val="0"/>
          <w:numId w:val="11"/>
        </w:numPr>
        <w:spacing w:after="0" w:line="240" w:lineRule="auto"/>
        <w:rPr>
          <w:rFonts w:ascii="Cambria Math" w:eastAsiaTheme="minorEastAsia" w:hAnsi="Cambria Math"/>
          <w:lang w:val="en-CA"/>
          <w:oMath/>
        </w:rPr>
        <w:sectPr w:rsidR="00AD6C4E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03290E" w:rsidRDefault="00F37475" w:rsidP="00AD6C4E">
      <w:pPr>
        <w:pStyle w:val="ListParagraph"/>
        <w:numPr>
          <w:ilvl w:val="0"/>
          <w:numId w:val="11"/>
        </w:num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3x+1</m:t>
                </m:r>
              </m:e>
            </m:d>
          </m:e>
        </m:func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func>
        <m:r>
          <w:rPr>
            <w:rFonts w:ascii="Cambria Math" w:eastAsiaTheme="minorEastAsia" w:hAnsi="Cambria Math"/>
            <w:lang w:val="en-CA"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8</m:t>
            </m:r>
          </m:e>
        </m:func>
      </m:oMath>
      <w:r w:rsidR="0003290E" w:rsidRPr="00AD6C4E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AD6C4E" w:rsidRDefault="00F37475" w:rsidP="00AD6C4E">
      <w:pPr>
        <w:pStyle w:val="ListParagraph"/>
        <w:numPr>
          <w:ilvl w:val="0"/>
          <w:numId w:val="11"/>
        </w:numPr>
        <w:spacing w:after="0" w:line="240" w:lineRule="auto"/>
        <w:rPr>
          <w:rFonts w:ascii="Cambria Math" w:eastAsiaTheme="minorEastAsia" w:hAnsi="Cambria Math"/>
          <w:lang w:val="en-CA"/>
          <w:oMath/>
        </w:rPr>
        <w:sectPr w:rsidR="00AD6C4E" w:rsidSect="00AD6C4E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CA"/>
              </w:rPr>
              <m:t>log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CA"/>
              </w:rPr>
              <m:t>log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4</m:t>
            </m:r>
          </m:e>
        </m:func>
        <m:r>
          <w:rPr>
            <w:rFonts w:ascii="Cambria Math" w:eastAsiaTheme="minorEastAsia" w:hAnsi="Cambria Math"/>
            <w:lang w:val="en-CA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CA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x-3</m:t>
                </m:r>
              </m:e>
            </m:d>
          </m:e>
        </m:func>
      </m:oMath>
    </w:p>
    <w:p w:rsidR="00AD6C4E" w:rsidRPr="00AD6C4E" w:rsidRDefault="00AD6C4E" w:rsidP="00AD6C4E">
      <w:pPr>
        <w:pStyle w:val="ListParagraph"/>
        <w:spacing w:after="0" w:line="240" w:lineRule="auto"/>
        <w:ind w:left="360"/>
        <w:rPr>
          <w:rFonts w:asciiTheme="minorHAnsi" w:eastAsiaTheme="minorEastAsia" w:hAnsiTheme="minorHAnsi"/>
          <w:iCs/>
          <w:lang w:val="en-CA"/>
        </w:rPr>
      </w:pP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A87DC7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A87DC7" w:rsidRDefault="00A87DC7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87DC7" w:rsidRDefault="00A87DC7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90D3B" w:rsidRDefault="00090D3B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A7D3A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D6C4E" w:rsidRDefault="00AD6C4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D6C4E" w:rsidRDefault="00AD6C4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D6C4E" w:rsidRDefault="00AD6C4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4A7D3A" w:rsidRPr="0003290E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A7D3A">
        <w:rPr>
          <w:rFonts w:asciiTheme="minorHAnsi" w:eastAsiaTheme="minorEastAsia" w:hAnsiTheme="minorHAnsi"/>
          <w:b/>
          <w:iCs/>
          <w:u w:val="single"/>
          <w:lang w:val="en-CA"/>
        </w:rPr>
        <w:t>Case II</w:t>
      </w:r>
      <w:r w:rsidRPr="0003290E">
        <w:rPr>
          <w:rFonts w:asciiTheme="minorHAnsi" w:eastAsiaTheme="minorEastAsia" w:hAnsiTheme="minorHAnsi"/>
          <w:iCs/>
          <w:lang w:val="en-CA"/>
        </w:rPr>
        <w:tab/>
        <w:t>Equations wi</w:t>
      </w:r>
      <w:r w:rsidR="004A7D3A">
        <w:rPr>
          <w:rFonts w:asciiTheme="minorHAnsi" w:eastAsiaTheme="minorEastAsia" w:hAnsiTheme="minorHAnsi"/>
          <w:iCs/>
          <w:lang w:val="en-CA"/>
        </w:rPr>
        <w:t>th log terms and constant terms</w:t>
      </w:r>
      <w:r w:rsidR="00A87DC7">
        <w:rPr>
          <w:rFonts w:asciiTheme="minorHAnsi" w:eastAsiaTheme="minorEastAsia" w:hAnsiTheme="minorHAnsi"/>
          <w:iCs/>
          <w:lang w:val="en-CA"/>
        </w:rPr>
        <w:tab/>
      </w:r>
      <w:proofErr w:type="gramStart"/>
      <w:r w:rsidR="00A87DC7" w:rsidRPr="00A87DC7">
        <w:rPr>
          <w:rFonts w:asciiTheme="minorHAnsi" w:eastAsiaTheme="minorEastAsia" w:hAnsiTheme="minorHAnsi"/>
          <w:b/>
          <w:iCs/>
          <w:lang w:val="en-CA"/>
        </w:rPr>
        <w:t>If</w:t>
      </w:r>
      <w:proofErr w:type="gramEnd"/>
      <w:r w:rsidR="00A87DC7" w:rsidRPr="00A87DC7">
        <w:rPr>
          <w:rFonts w:asciiTheme="minorHAnsi" w:eastAsiaTheme="minorEastAsia" w:hAnsiTheme="minorHAnsi"/>
          <w:b/>
          <w:iCs/>
          <w:lang w:val="en-CA"/>
        </w:rPr>
        <w:t xml:space="preserve"> </w:t>
      </w: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Cs/>
                    <w:lang w:val="en-CA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  <m:r>
          <m:rPr>
            <m:sty m:val="bi"/>
          </m:rPr>
          <w:rPr>
            <w:rFonts w:ascii="Cambria Math" w:eastAsiaTheme="minorEastAsia" w:hAnsi="Cambria Math"/>
            <w:lang w:val="en-CA"/>
          </w:rPr>
          <m:t>=y</m:t>
        </m:r>
      </m:oMath>
      <w:r w:rsidR="00A87DC7" w:rsidRPr="00A87DC7">
        <w:rPr>
          <w:rFonts w:asciiTheme="minorHAnsi" w:eastAsiaTheme="minorEastAsia" w:hAnsiTheme="minorHAnsi"/>
          <w:b/>
          <w:iCs/>
          <w:lang w:val="en-CA"/>
        </w:rPr>
        <w:t xml:space="preserve"> then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iCs/>
                <w:lang w:val="en-CA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lang w:val="en-CA"/>
              </w:rPr>
              <m:t>c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lang w:val="en-CA"/>
              </w:rPr>
              <m:t>y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lang w:val="en-CA"/>
          </w:rPr>
          <m:t>=x</m:t>
        </m:r>
      </m:oMath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D6C4E" w:rsidRDefault="004A7D3A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4A7D3A">
        <w:rPr>
          <w:rFonts w:asciiTheme="minorHAnsi" w:eastAsiaTheme="minorEastAsia" w:hAnsiTheme="minorHAnsi"/>
          <w:b/>
          <w:iCs/>
          <w:lang w:val="en-CA"/>
        </w:rPr>
        <w:t>E</w:t>
      </w:r>
      <w:r w:rsidR="0003290E" w:rsidRPr="004A7D3A">
        <w:rPr>
          <w:rFonts w:asciiTheme="minorHAnsi" w:eastAsiaTheme="minorEastAsia" w:hAnsiTheme="minorHAnsi"/>
          <w:b/>
          <w:iCs/>
          <w:lang w:val="en-CA"/>
        </w:rPr>
        <w:t>x.</w:t>
      </w:r>
      <w:r w:rsidR="0003290E" w:rsidRPr="0003290E">
        <w:rPr>
          <w:rFonts w:asciiTheme="minorHAnsi" w:eastAsiaTheme="minorEastAsia" w:hAnsiTheme="minorHAnsi"/>
          <w:iCs/>
          <w:lang w:val="en-CA"/>
        </w:rPr>
        <w:t xml:space="preserve"> Solve:</w:t>
      </w:r>
    </w:p>
    <w:p w:rsidR="00090D3B" w:rsidRDefault="00090D3B" w:rsidP="00AD6C4E">
      <w:pPr>
        <w:pStyle w:val="ListParagraph"/>
        <w:numPr>
          <w:ilvl w:val="0"/>
          <w:numId w:val="12"/>
        </w:numPr>
        <w:spacing w:after="0" w:line="240" w:lineRule="auto"/>
        <w:rPr>
          <w:rFonts w:ascii="Cambria Math" w:eastAsiaTheme="minorEastAsia" w:hAnsi="Cambria Math"/>
          <w:lang w:val="en-CA"/>
          <w:oMath/>
        </w:rPr>
        <w:sectPr w:rsidR="00090D3B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AD6C4E" w:rsidRDefault="00F37475" w:rsidP="00AD6C4E">
      <w:pPr>
        <w:pStyle w:val="ListParagraph"/>
        <w:numPr>
          <w:ilvl w:val="0"/>
          <w:numId w:val="12"/>
        </w:num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8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x+3</m:t>
                </m:r>
              </m:e>
            </m:d>
          </m:e>
        </m:func>
        <m:r>
          <w:rPr>
            <w:rFonts w:ascii="Cambria Math" w:eastAsiaTheme="minorEastAsia" w:hAnsi="Cambria Math"/>
            <w:lang w:val="en-CA"/>
          </w:rPr>
          <m:t>-1=-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8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x+1</m:t>
                </m:r>
              </m:e>
            </m:d>
          </m:e>
        </m:func>
      </m:oMath>
    </w:p>
    <w:p w:rsidR="00090D3B" w:rsidRDefault="00F37475" w:rsidP="00AD6C4E">
      <w:pPr>
        <w:pStyle w:val="ListParagraph"/>
        <w:numPr>
          <w:ilvl w:val="0"/>
          <w:numId w:val="12"/>
        </w:numPr>
        <w:spacing w:after="0" w:line="240" w:lineRule="auto"/>
        <w:rPr>
          <w:rFonts w:ascii="Cambria Math" w:eastAsiaTheme="minorEastAsia" w:hAnsi="Cambria Math"/>
          <w:lang w:val="en-CA"/>
          <w:oMath/>
        </w:rPr>
        <w:sectPr w:rsidR="00090D3B" w:rsidSect="00090D3B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C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3-x</m:t>
                </m:r>
              </m:e>
            </m:d>
            <m:r>
              <w:rPr>
                <w:rFonts w:ascii="Cambria Math" w:eastAsiaTheme="minorEastAsia" w:hAnsi="Cambria Math"/>
                <w:lang w:val="en-CA"/>
              </w:rPr>
              <m:t>+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C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C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1-x</m:t>
                    </m:r>
                  </m:e>
                </m:d>
              </m:e>
            </m:func>
          </m:e>
        </m:func>
        <m:r>
          <w:rPr>
            <w:rFonts w:ascii="Cambria Math" w:eastAsiaTheme="minorEastAsia" w:hAnsi="Cambria Math"/>
            <w:lang w:val="en-CA"/>
          </w:rPr>
          <m:t>=3</m:t>
        </m:r>
      </m:oMath>
    </w:p>
    <w:p w:rsidR="0003290E" w:rsidRPr="00AD6C4E" w:rsidRDefault="0003290E" w:rsidP="00090D3B">
      <w:pPr>
        <w:pStyle w:val="ListParagraph"/>
        <w:spacing w:after="0" w:line="240" w:lineRule="auto"/>
        <w:ind w:left="360"/>
        <w:rPr>
          <w:rFonts w:asciiTheme="minorHAnsi" w:eastAsiaTheme="minorEastAsia" w:hAnsiTheme="minorHAnsi"/>
          <w:iCs/>
          <w:lang w:val="en-CA"/>
        </w:rPr>
      </w:pPr>
      <w:r w:rsidRPr="00AD6C4E">
        <w:rPr>
          <w:rFonts w:asciiTheme="minorHAnsi" w:eastAsiaTheme="minorEastAsia" w:hAnsiTheme="minorHAnsi"/>
          <w:iCs/>
          <w:lang w:val="en-CA"/>
        </w:rPr>
        <w:lastRenderedPageBreak/>
        <w:t xml:space="preserve"> </w:t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  <w:t xml:space="preserve"> </w:t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03290E">
        <w:rPr>
          <w:rFonts w:asciiTheme="minorHAnsi" w:eastAsiaTheme="minorEastAsia" w:hAnsiTheme="minorHAnsi"/>
          <w:iCs/>
          <w:lang w:val="en-CA"/>
        </w:rPr>
        <w:tab/>
      </w:r>
      <w:r w:rsidRPr="0003290E">
        <w:rPr>
          <w:rFonts w:asciiTheme="minorHAnsi" w:eastAsiaTheme="minorEastAsia" w:hAnsiTheme="minorHAnsi"/>
          <w:iCs/>
          <w:lang w:val="en-CA"/>
        </w:rPr>
        <w:tab/>
      </w: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03290E" w:rsidRPr="0003290E" w:rsidRDefault="0003290E" w:rsidP="004A7D3A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6839AA" w:rsidRDefault="006839AA" w:rsidP="004A7D3A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6839AA" w:rsidRDefault="006839AA" w:rsidP="004A7D3A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6839AA" w:rsidRPr="006839AA" w:rsidRDefault="006839AA" w:rsidP="004A7D3A">
      <w:pPr>
        <w:spacing w:after="0" w:line="240" w:lineRule="auto"/>
        <w:rPr>
          <w:rFonts w:asciiTheme="minorHAnsi" w:eastAsiaTheme="minorEastAsia" w:hAnsiTheme="minorHAnsi"/>
          <w:iCs/>
        </w:rPr>
      </w:pPr>
    </w:p>
    <w:sectPr w:rsidR="006839AA" w:rsidRPr="006839AA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DC7" w:rsidRDefault="00A87DC7" w:rsidP="0098170C">
      <w:pPr>
        <w:spacing w:after="0" w:line="240" w:lineRule="auto"/>
      </w:pPr>
      <w:r>
        <w:separator/>
      </w:r>
    </w:p>
  </w:endnote>
  <w:endnote w:type="continuationSeparator" w:id="0">
    <w:p w:rsidR="00A87DC7" w:rsidRDefault="00A87DC7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DC7" w:rsidRPr="006839AA" w:rsidRDefault="00A87DC7">
    <w:pPr>
      <w:pStyle w:val="Footer"/>
      <w:rPr>
        <w:iCs/>
      </w:rPr>
    </w:pPr>
    <w:r>
      <w:rPr>
        <w:iCs/>
      </w:rPr>
      <w:t>Practice:  pg. 412</w:t>
    </w:r>
    <w:r w:rsidRPr="006839AA">
      <w:rPr>
        <w:iCs/>
      </w:rPr>
      <w:t xml:space="preserve">/ # </w:t>
    </w:r>
    <w:r w:rsidR="00090D3B">
      <w:rPr>
        <w:iCs/>
      </w:rPr>
      <w:t>1 – 13, 15 – 18, 20 – 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DC7" w:rsidRDefault="00A87DC7">
    <w:pPr>
      <w:pStyle w:val="Footer"/>
      <w:jc w:val="right"/>
    </w:pPr>
  </w:p>
  <w:p w:rsidR="00A87DC7" w:rsidRDefault="00A87DC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DC7" w:rsidRDefault="00A87DC7" w:rsidP="0098170C">
      <w:pPr>
        <w:spacing w:after="0" w:line="240" w:lineRule="auto"/>
      </w:pPr>
      <w:r>
        <w:separator/>
      </w:r>
    </w:p>
  </w:footnote>
  <w:footnote w:type="continuationSeparator" w:id="0">
    <w:p w:rsidR="00A87DC7" w:rsidRDefault="00A87DC7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DC7" w:rsidRPr="00994689" w:rsidRDefault="00994689">
    <w:pPr>
      <w:pStyle w:val="Header"/>
      <w:rPr>
        <w:lang w:val="en-CA"/>
      </w:rPr>
    </w:pPr>
    <w:r>
      <w:rPr>
        <w:lang w:val="en-CA"/>
      </w:rPr>
      <w:t>PreCalculus</w:t>
    </w:r>
    <w:r w:rsidR="00A87DC7">
      <w:rPr>
        <w:lang w:val="en-CA"/>
      </w:rPr>
      <w:t>12</w:t>
    </w:r>
    <w:r w:rsidR="00A87DC7">
      <w:rPr>
        <w:lang w:val="en-CA"/>
      </w:rPr>
      <w:tab/>
    </w:r>
    <w:r w:rsidR="00A87DC7">
      <w:rPr>
        <w:lang w:val="en-CA"/>
      </w:rPr>
      <w:tab/>
      <w:t>Date</w:t>
    </w:r>
    <w:proofErr w:type="gramStart"/>
    <w:r w:rsidR="00A87DC7">
      <w:rPr>
        <w:lang w:val="en-CA"/>
      </w:rPr>
      <w:t>:_</w:t>
    </w:r>
    <w:proofErr w:type="gramEnd"/>
    <w:r w:rsidR="00A87DC7">
      <w:rPr>
        <w:lang w:val="en-CA"/>
      </w:rPr>
      <w:t>_______________</w:t>
    </w:r>
    <w:r w:rsidR="00A87DC7">
      <w:rPr>
        <w:lang w:val="en-CA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944E9"/>
    <w:multiLevelType w:val="hybridMultilevel"/>
    <w:tmpl w:val="D0D63DD8"/>
    <w:lvl w:ilvl="0" w:tplc="D1006C6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0C2948"/>
    <w:multiLevelType w:val="hybridMultilevel"/>
    <w:tmpl w:val="98A44E28"/>
    <w:lvl w:ilvl="0" w:tplc="A98CD8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83D2863"/>
    <w:multiLevelType w:val="hybridMultilevel"/>
    <w:tmpl w:val="75BC2368"/>
    <w:lvl w:ilvl="0" w:tplc="B8D68EA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BA607CF"/>
    <w:multiLevelType w:val="hybridMultilevel"/>
    <w:tmpl w:val="8D380FCC"/>
    <w:lvl w:ilvl="0" w:tplc="858E384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1483B6D"/>
    <w:multiLevelType w:val="hybridMultilevel"/>
    <w:tmpl w:val="8C3EC9B0"/>
    <w:lvl w:ilvl="0" w:tplc="EA02D6A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BA0806"/>
    <w:multiLevelType w:val="hybridMultilevel"/>
    <w:tmpl w:val="003446D2"/>
    <w:lvl w:ilvl="0" w:tplc="690C662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FD12E21"/>
    <w:multiLevelType w:val="hybridMultilevel"/>
    <w:tmpl w:val="1248A704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5C6105F"/>
    <w:multiLevelType w:val="hybridMultilevel"/>
    <w:tmpl w:val="84843342"/>
    <w:lvl w:ilvl="0" w:tplc="D1786AD2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8"/>
  </w:num>
  <w:num w:numId="5">
    <w:abstractNumId w:val="0"/>
  </w:num>
  <w:num w:numId="6">
    <w:abstractNumId w:val="7"/>
  </w:num>
  <w:num w:numId="7">
    <w:abstractNumId w:val="4"/>
  </w:num>
  <w:num w:numId="8">
    <w:abstractNumId w:val="2"/>
  </w:num>
  <w:num w:numId="9">
    <w:abstractNumId w:val="9"/>
  </w:num>
  <w:num w:numId="10">
    <w:abstractNumId w:val="6"/>
  </w:num>
  <w:num w:numId="11">
    <w:abstractNumId w:val="10"/>
  </w:num>
  <w:num w:numId="12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70C"/>
    <w:rsid w:val="000076E8"/>
    <w:rsid w:val="00014B3E"/>
    <w:rsid w:val="0003290E"/>
    <w:rsid w:val="00061B7E"/>
    <w:rsid w:val="00063EE0"/>
    <w:rsid w:val="00076DA8"/>
    <w:rsid w:val="0008227B"/>
    <w:rsid w:val="00090D3B"/>
    <w:rsid w:val="00092CF8"/>
    <w:rsid w:val="000B1EED"/>
    <w:rsid w:val="000B7A1A"/>
    <w:rsid w:val="000C7EA1"/>
    <w:rsid w:val="000E126D"/>
    <w:rsid w:val="000E180F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6990"/>
    <w:rsid w:val="001D7229"/>
    <w:rsid w:val="001D7BB7"/>
    <w:rsid w:val="002170AA"/>
    <w:rsid w:val="00226E2D"/>
    <w:rsid w:val="00244664"/>
    <w:rsid w:val="00272FA9"/>
    <w:rsid w:val="0029777F"/>
    <w:rsid w:val="00297EF2"/>
    <w:rsid w:val="002A0009"/>
    <w:rsid w:val="002B1B75"/>
    <w:rsid w:val="002D332B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3284E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D4388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1D8E"/>
    <w:rsid w:val="00462AEF"/>
    <w:rsid w:val="00467B91"/>
    <w:rsid w:val="0047035C"/>
    <w:rsid w:val="0048259E"/>
    <w:rsid w:val="004951F1"/>
    <w:rsid w:val="004A7D3A"/>
    <w:rsid w:val="004B504E"/>
    <w:rsid w:val="004E3069"/>
    <w:rsid w:val="004F7D8A"/>
    <w:rsid w:val="0050621F"/>
    <w:rsid w:val="00510E86"/>
    <w:rsid w:val="00517083"/>
    <w:rsid w:val="005254AC"/>
    <w:rsid w:val="00527D3E"/>
    <w:rsid w:val="00537C61"/>
    <w:rsid w:val="0054366F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5E44B3"/>
    <w:rsid w:val="00606B28"/>
    <w:rsid w:val="00617886"/>
    <w:rsid w:val="00620350"/>
    <w:rsid w:val="00627753"/>
    <w:rsid w:val="006625A9"/>
    <w:rsid w:val="00663AF4"/>
    <w:rsid w:val="00672CC4"/>
    <w:rsid w:val="00675B92"/>
    <w:rsid w:val="0067636E"/>
    <w:rsid w:val="00676D6A"/>
    <w:rsid w:val="006839AA"/>
    <w:rsid w:val="006A2EE9"/>
    <w:rsid w:val="006C66AA"/>
    <w:rsid w:val="006D1E60"/>
    <w:rsid w:val="006D4014"/>
    <w:rsid w:val="006F6F78"/>
    <w:rsid w:val="007036E8"/>
    <w:rsid w:val="0070524E"/>
    <w:rsid w:val="00706C05"/>
    <w:rsid w:val="007162AE"/>
    <w:rsid w:val="00735809"/>
    <w:rsid w:val="007403CB"/>
    <w:rsid w:val="007412DA"/>
    <w:rsid w:val="00774411"/>
    <w:rsid w:val="00784EBB"/>
    <w:rsid w:val="00797166"/>
    <w:rsid w:val="007C48F3"/>
    <w:rsid w:val="007D7C68"/>
    <w:rsid w:val="007F16D9"/>
    <w:rsid w:val="00803ECD"/>
    <w:rsid w:val="00825F53"/>
    <w:rsid w:val="008315EB"/>
    <w:rsid w:val="008428FA"/>
    <w:rsid w:val="00850306"/>
    <w:rsid w:val="00855AEB"/>
    <w:rsid w:val="00867403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4689"/>
    <w:rsid w:val="009967D9"/>
    <w:rsid w:val="009B2C4D"/>
    <w:rsid w:val="009D35B1"/>
    <w:rsid w:val="009F4A72"/>
    <w:rsid w:val="009F5183"/>
    <w:rsid w:val="00A13CD2"/>
    <w:rsid w:val="00A13DB8"/>
    <w:rsid w:val="00A26375"/>
    <w:rsid w:val="00A36C14"/>
    <w:rsid w:val="00A457A7"/>
    <w:rsid w:val="00A67C89"/>
    <w:rsid w:val="00A875B8"/>
    <w:rsid w:val="00A87DC7"/>
    <w:rsid w:val="00A956CA"/>
    <w:rsid w:val="00AD42EA"/>
    <w:rsid w:val="00AD6C4E"/>
    <w:rsid w:val="00AE40F8"/>
    <w:rsid w:val="00AE51E5"/>
    <w:rsid w:val="00AF447C"/>
    <w:rsid w:val="00B23176"/>
    <w:rsid w:val="00B321EE"/>
    <w:rsid w:val="00B4368B"/>
    <w:rsid w:val="00B51CF5"/>
    <w:rsid w:val="00B73468"/>
    <w:rsid w:val="00B8134B"/>
    <w:rsid w:val="00BB2F16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17CAA"/>
    <w:rsid w:val="00D239B7"/>
    <w:rsid w:val="00D36108"/>
    <w:rsid w:val="00D446C9"/>
    <w:rsid w:val="00D44FCE"/>
    <w:rsid w:val="00D52454"/>
    <w:rsid w:val="00D52783"/>
    <w:rsid w:val="00D56936"/>
    <w:rsid w:val="00D73ACB"/>
    <w:rsid w:val="00D80530"/>
    <w:rsid w:val="00D83703"/>
    <w:rsid w:val="00D83D95"/>
    <w:rsid w:val="00DA3246"/>
    <w:rsid w:val="00DB4BAC"/>
    <w:rsid w:val="00DC6BC7"/>
    <w:rsid w:val="00DE0C0F"/>
    <w:rsid w:val="00DE50AE"/>
    <w:rsid w:val="00E013C9"/>
    <w:rsid w:val="00E07D16"/>
    <w:rsid w:val="00E12FE6"/>
    <w:rsid w:val="00E13DA0"/>
    <w:rsid w:val="00E17E14"/>
    <w:rsid w:val="00E21D2F"/>
    <w:rsid w:val="00E27699"/>
    <w:rsid w:val="00E3248A"/>
    <w:rsid w:val="00E33273"/>
    <w:rsid w:val="00E40375"/>
    <w:rsid w:val="00E627CE"/>
    <w:rsid w:val="00E666C8"/>
    <w:rsid w:val="00E66A33"/>
    <w:rsid w:val="00E730AC"/>
    <w:rsid w:val="00E86473"/>
    <w:rsid w:val="00E91188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37475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C4BCB"/>
    <w:rsid w:val="00FD1C53"/>
    <w:rsid w:val="00FE1FDB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B4C46-A3B4-4A8E-B38E-184DD6987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profile</cp:lastModifiedBy>
  <cp:revision>11</cp:revision>
  <cp:lastPrinted>2012-12-04T16:11:00Z</cp:lastPrinted>
  <dcterms:created xsi:type="dcterms:W3CDTF">2012-12-03T16:29:00Z</dcterms:created>
  <dcterms:modified xsi:type="dcterms:W3CDTF">2014-12-10T15:37:00Z</dcterms:modified>
</cp:coreProperties>
</file>