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E409A4">
        <w:rPr>
          <w:b/>
          <w:u w:val="single"/>
          <w:lang w:val="en-CA"/>
        </w:rPr>
        <w:t>5: Logarithmic, Exponential, &amp; Inverse Trigonometric Functions</w:t>
      </w:r>
      <w:r w:rsidR="009E7654">
        <w:rPr>
          <w:b/>
          <w:u w:val="single"/>
          <w:lang w:val="en-CA"/>
        </w:rPr>
        <w:t xml:space="preserve"> </w:t>
      </w:r>
    </w:p>
    <w:p w:rsidR="0069250A" w:rsidRDefault="006C457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5.2</w:t>
      </w:r>
      <w:r w:rsidR="00E409A4">
        <w:rPr>
          <w:b/>
          <w:u w:val="single"/>
          <w:lang w:val="en-CA"/>
        </w:rPr>
        <w:t xml:space="preserve"> Natural Log &amp; </w:t>
      </w:r>
      <w:r>
        <w:rPr>
          <w:b/>
          <w:u w:val="single"/>
          <w:lang w:val="en-CA"/>
        </w:rPr>
        <w:t>Integration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FE38AE" w:rsidRDefault="00675E95" w:rsidP="00B55E49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t>Since</w:t>
      </w:r>
      <w:r>
        <w:rPr>
          <w:rFonts w:eastAsiaTheme="minorEastAsia"/>
          <w:noProof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den>
          </m:f>
        </m:oMath>
      </m:oMathPara>
    </w:p>
    <w:p w:rsidR="00675E95" w:rsidRDefault="00286A53" w:rsidP="00B55E49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pict>
          <v:rect id="_x0000_s1149" style="position:absolute;margin-left:186.9pt;margin-top:10.95pt;width:92.85pt;height:30.3pt;z-index:251658240" filled="f" fillcolor="black [3213]"/>
        </w:pict>
      </w:r>
      <w:r w:rsidR="00675E95">
        <w:rPr>
          <w:rFonts w:eastAsiaTheme="minorEastAsia"/>
          <w:noProof/>
          <w:lang w:val="en-CA"/>
        </w:rPr>
        <w:t>Then</w:t>
      </w:r>
      <w:r w:rsidR="00675E95">
        <w:rPr>
          <w:rFonts w:eastAsiaTheme="minorEastAsia"/>
          <w:noProof/>
          <w:lang w:val="en-CA"/>
        </w:rPr>
        <w:br/>
      </w: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  <w:lang w:val="en-CA"/>
            </w:rPr>
            <m:t>dx=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  <w:lang w:val="en-CA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  <w:lang w:val="en-CA"/>
            </w:rPr>
            <m:t>+c</m:t>
          </m:r>
        </m:oMath>
      </m:oMathPara>
    </w:p>
    <w:p w:rsidR="00675E95" w:rsidRDefault="00675E95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>*need absolute value since we can only log positive numbers</w:t>
      </w: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F7422F" w:rsidRPr="00F7422F" w:rsidRDefault="00F7422F" w:rsidP="00B55E49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t xml:space="preserve">note: the power integration law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sup>
            </m:sSup>
          </m:e>
        </m:nary>
        <m:r>
          <w:rPr>
            <w:rFonts w:ascii="Cambria Math" w:eastAsiaTheme="minorEastAsia" w:hAnsi="Cambria Math"/>
            <w:lang w:val="en-CA"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n+1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n+1</m:t>
            </m:r>
          </m:den>
        </m:f>
        <m:r>
          <w:rPr>
            <w:rFonts w:ascii="Cambria Math" w:eastAsiaTheme="minorEastAsia" w:hAnsi="Cambria Math"/>
            <w:lang w:val="en-CA"/>
          </w:rPr>
          <m:t>+c</m:t>
        </m:r>
      </m:oMath>
      <w:r>
        <w:rPr>
          <w:rFonts w:eastAsiaTheme="minorEastAsia"/>
          <w:noProof/>
          <w:lang w:val="en-CA"/>
        </w:rPr>
        <w:t xml:space="preserve"> does not work on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  <w:lang w:val="en-CA"/>
              </w:rPr>
              <m:t>x</m:t>
            </m:r>
          </m:den>
        </m:f>
      </m:oMath>
    </w:p>
    <w:p w:rsidR="00F7422F" w:rsidRDefault="00286A53" w:rsidP="00B55E49">
      <w:pPr>
        <w:spacing w:after="40"/>
        <w:outlineLvl w:val="0"/>
        <w:rPr>
          <w:rFonts w:eastAsiaTheme="minorEastAsia"/>
          <w:noProof/>
          <w:lang w:val="en-CA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  <w:lang w:val="en-CA"/>
            </w:rPr>
            <m:t>dx=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-1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  <w:lang w:val="en-CA"/>
            </w:rPr>
            <m:t>dx=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0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0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+c</m:t>
          </m:r>
        </m:oMath>
      </m:oMathPara>
    </w:p>
    <w:p w:rsidR="00F7422F" w:rsidRDefault="00F7422F" w:rsidP="00B55E49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  <w:lang w:val="en-CA"/>
        </w:rPr>
        <w:t>ex.</w:t>
      </w:r>
      <w:r>
        <w:rPr>
          <w:rFonts w:eastAsiaTheme="minorEastAsia"/>
          <w:noProof/>
          <w:lang w:val="en-CA"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  <w:lang w:val="en-CA"/>
            </w:rPr>
            <m:t>dx</m:t>
          </m:r>
        </m:oMath>
      </m:oMathPara>
    </w:p>
    <w:p w:rsidR="00F7422F" w:rsidRPr="00F7422F" w:rsidRDefault="00286A53" w:rsidP="00F7422F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0" style="position:absolute;margin-left:199.85pt;margin-top:51.05pt;width:59.8pt;height:17.7pt;z-index:251659264" filled="f" fillcolor="black [3213]"/>
        </w:pict>
      </w:r>
      <w:r w:rsidR="00F7422F" w:rsidRPr="00F7422F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=2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  <w:lang w:val="en-CA"/>
            </w:rPr>
            <m:t>dx</m:t>
          </m:r>
        </m:oMath>
        <w:r w:rsidR="00F7422F" w:rsidRPr="00F7422F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=2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  <w:lang w:val="en-CA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  <w:lang w:val="en-CA"/>
            </w:rPr>
            <m:t>+c</m:t>
          </m:r>
        </m:oMath>
        <w:r w:rsidR="00F7422F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B55E49" w:rsidRDefault="00F7422F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* </w:t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  <w:r>
        <w:rPr>
          <w:rFonts w:eastAsiaTheme="minorEastAsia"/>
          <w:noProof/>
        </w:rPr>
        <w:t xml:space="preserve"> always positive so can drop absolute value</w:t>
      </w:r>
    </w:p>
    <w:p w:rsidR="00B55E49" w:rsidRDefault="00F7422F" w:rsidP="00DD5883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 w:rsidR="008D2540"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+3x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DD5883" w:rsidRDefault="00DD5883" w:rsidP="00B55E49">
      <w:pPr>
        <w:spacing w:after="40"/>
        <w:outlineLvl w:val="0"/>
        <w:rPr>
          <w:rFonts w:eastAsiaTheme="minorEastAsia"/>
          <w:noProof/>
        </w:rPr>
      </w:pPr>
    </w:p>
    <w:p w:rsidR="008D2540" w:rsidRDefault="008D2540" w:rsidP="00DD5883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*integration of rational functions could lead to a natural log antiderivative, thus we use substitution method (let </w:t>
      </w:r>
      <m:oMath>
        <m:r>
          <w:rPr>
            <w:rFonts w:ascii="Cambria Math" w:eastAsiaTheme="minorEastAsia" w:hAnsi="Cambria Math"/>
            <w:noProof/>
          </w:rPr>
          <m:t>u=</m:t>
        </m:r>
      </m:oMath>
      <w:r>
        <w:rPr>
          <w:rFonts w:eastAsiaTheme="minorEastAsia"/>
          <w:noProof/>
        </w:rPr>
        <w:t xml:space="preserve"> the denominator)</w:t>
      </w:r>
    </w:p>
    <w:p w:rsidR="00DD5883" w:rsidRDefault="00DD5883" w:rsidP="00B55E49">
      <w:pPr>
        <w:spacing w:after="40"/>
        <w:outlineLvl w:val="0"/>
        <w:rPr>
          <w:rFonts w:eastAsiaTheme="minorEastAsia"/>
          <w:noProof/>
        </w:rPr>
      </w:pPr>
    </w:p>
    <w:p w:rsidR="008D2540" w:rsidRDefault="008D2540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  <m:sup>
            <m:r>
              <w:rPr>
                <w:rFonts w:ascii="Cambria Math" w:eastAsiaTheme="minorEastAsia" w:hAnsi="Cambria Math"/>
                <w:noProof/>
              </w:rPr>
              <m:t>3</m:t>
            </m:r>
          </m:sup>
        </m:sSup>
        <m:r>
          <w:rPr>
            <w:rFonts w:ascii="Cambria Math" w:eastAsiaTheme="minorEastAsia" w:hAnsi="Cambria Math"/>
            <w:noProof/>
          </w:rPr>
          <m:t>+3x</m:t>
        </m:r>
      </m:oMath>
    </w:p>
    <w:p w:rsidR="008D2540" w:rsidRDefault="008D2540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du</m:t>
            </m:r>
          </m:num>
          <m:den>
            <m:r>
              <w:rPr>
                <w:rFonts w:ascii="Cambria Math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+3</m:t>
        </m:r>
      </m:oMath>
    </w:p>
    <w:p w:rsidR="008D2540" w:rsidRDefault="008D2540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3(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>+1)</m:t>
            </m:r>
          </m:den>
        </m:f>
      </m:oMath>
    </w:p>
    <w:p w:rsidR="008D2540" w:rsidRPr="008D2540" w:rsidRDefault="00286A53" w:rsidP="008D2540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1" style="position:absolute;margin-left:180.2pt;margin-top:96.85pt;width:99.55pt;height:35pt;z-index:251660288" filled="f" fillcolor="black [3213]"/>
        </w:pict>
      </w:r>
      <w:r w:rsidR="008D2540" w:rsidRPr="008D2540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e>
              </m:d>
            </m:den>
          </m:f>
        </m:oMath>
        <w:r w:rsidR="008D2540" w:rsidRPr="008D2540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8D2540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  <w:r w:rsidR="008D2540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+3x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B55E49" w:rsidRDefault="00DD5883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ex.</w:t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623E13" w:rsidRDefault="00623E13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rewrite:</w:t>
      </w:r>
    </w:p>
    <w:p w:rsidR="0003740B" w:rsidRDefault="0003740B" w:rsidP="00B55E49">
      <w:pPr>
        <w:spacing w:after="40"/>
        <w:outlineLvl w:val="0"/>
        <w:rPr>
          <w:rFonts w:eastAsiaTheme="minorEastAsia"/>
          <w:noProof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func>
                </m:den>
              </m:f>
            </m:e>
          </m:nary>
        </m:oMath>
      </m:oMathPara>
    </w:p>
    <w:p w:rsidR="00B55E49" w:rsidRPr="0003740B" w:rsidRDefault="0003740B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cos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</w:p>
    <w:p w:rsidR="0003740B" w:rsidRPr="0003740B" w:rsidRDefault="0003740B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du</m:t>
            </m:r>
          </m:num>
          <m:den>
            <m:r>
              <w:rPr>
                <w:rFonts w:ascii="Cambria Math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sin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</w:p>
    <w:p w:rsidR="0003740B" w:rsidRDefault="0003740B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func>
          </m:den>
        </m:f>
      </m:oMath>
    </w:p>
    <w:p w:rsidR="0003740B" w:rsidRDefault="00286A53" w:rsidP="0003740B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2" style="position:absolute;margin-left:191.2pt;margin-top:81.4pt;width:77.15pt;height:21.65pt;z-index:251661312" filled="f" fillcolor="black [3213]"/>
        </w:pict>
      </w:r>
      <w:r w:rsidR="0003740B" w:rsidRPr="0003740B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den>
          </m:f>
        </m:oMath>
        <w:r w:rsidR="0003740B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03740B" w:rsidRPr="0003740B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func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  <w:r w:rsidR="0003740B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sec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func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1E7D52" w:rsidRPr="0003740B" w:rsidRDefault="001E7D52" w:rsidP="0003740B">
      <w:pPr>
        <w:spacing w:after="40" w:line="360" w:lineRule="auto"/>
        <w:outlineLvl w:val="0"/>
        <w:rPr>
          <w:rFonts w:eastAsiaTheme="minorEastAsia"/>
          <w:noProof/>
        </w:rPr>
      </w:pPr>
    </w:p>
    <w:p w:rsidR="00B55E49" w:rsidRDefault="001E7D52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Determine the area under </w:t>
      </w:r>
      <m:oMath>
        <m:r>
          <w:rPr>
            <w:rFonts w:ascii="Cambria Math" w:eastAsiaTheme="minorEastAsia" w:hAnsi="Cambria Math"/>
            <w:noProof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>+1</m:t>
            </m:r>
          </m:den>
        </m:f>
      </m:oMath>
      <w:r>
        <w:rPr>
          <w:rFonts w:eastAsiaTheme="minorEastAsia"/>
          <w:noProof/>
        </w:rPr>
        <w:t xml:space="preserve"> on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0, 3</m:t>
            </m:r>
          </m:e>
        </m:d>
      </m:oMath>
      <w:r>
        <w:rPr>
          <w:rFonts w:eastAsiaTheme="minorEastAsia"/>
          <w:noProof/>
        </w:rPr>
        <w:t>.</w:t>
      </w:r>
    </w:p>
    <w:p w:rsidR="00B55E49" w:rsidRDefault="00286A53" w:rsidP="00B55E49">
      <w:pPr>
        <w:spacing w:after="40"/>
        <w:outlineLvl w:val="0"/>
        <w:rPr>
          <w:rFonts w:eastAsiaTheme="minorEastAsia"/>
          <w:noProof/>
        </w:rPr>
      </w:pP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1E7D52" w:rsidRDefault="001E7D52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+1</m:t>
        </m:r>
      </m:oMath>
    </w:p>
    <w:p w:rsidR="001E7D52" w:rsidRPr="0003740B" w:rsidRDefault="001E7D52" w:rsidP="001E7D52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du</m:t>
            </m:r>
          </m:num>
          <m:den>
            <m:r>
              <w:rPr>
                <w:rFonts w:ascii="Cambria Math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=2x</m:t>
        </m:r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x=3→u=10</m:t>
        </m:r>
      </m:oMath>
    </w:p>
    <w:p w:rsidR="001E7D52" w:rsidRDefault="001E7D52" w:rsidP="001E7D52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2x</m:t>
            </m:r>
          </m:den>
        </m:f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x=0→u=1</m:t>
        </m:r>
      </m:oMath>
    </w:p>
    <w:p w:rsidR="001E7D52" w:rsidRPr="001E7D52" w:rsidRDefault="00286A53" w:rsidP="001E7D52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3" style="position:absolute;margin-left:168pt;margin-top:132.9pt;width:128.65pt;height:31.5pt;z-index:251662336" filled="f" fillcolor="black [3213]"/>
        </w:pict>
      </w:r>
      <w:r w:rsidR="001E7D52" w:rsidRPr="001E7D52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10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2x</m:t>
              </m:r>
            </m:den>
          </m:f>
        </m:oMath>
        <w:r w:rsidR="001E7D52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10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1E7D52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ln</m:t>
                      </m:r>
                    </m:fNam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u</m:t>
                          </m:r>
                        </m:e>
                      </m:d>
                    </m:e>
                  </m:func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10</m:t>
              </m:r>
            </m:sup>
          </m:sSubSup>
        </m:oMath>
        <w:r w:rsidR="001E7D52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10</m:t>
                  </m:r>
                </m:e>
              </m:func>
              <m:r>
                <w:rPr>
                  <w:rFonts w:ascii="Cambria Math" w:eastAsiaTheme="minorEastAsia" w:hAnsi="Cambria Math"/>
                  <w:noProof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e>
              </m:func>
            </m:e>
          </m:d>
        </m:oMath>
        <w:r w:rsidR="001E7D52" w:rsidRPr="001E7D52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10</m:t>
                  </m:r>
                </m:e>
              </m:func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r>
            <w:rPr>
              <w:rFonts w:ascii="Cambria Math" w:eastAsiaTheme="minorEastAsia" w:hAnsi="Cambria Math"/>
              <w:noProof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 xml:space="preserve">≅1.151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</m:oMath>
      </m:oMathPara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623E13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If the degree of the numerator is equal or greater than the degree of the denominator try long division to split up the integrand.</w:t>
      </w:r>
    </w:p>
    <w:p w:rsidR="00623E13" w:rsidRDefault="00286A53" w:rsidP="00B55E49">
      <w:pPr>
        <w:spacing w:after="40"/>
        <w:outlineLvl w:val="0"/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dividend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divisor</m:t>
              </m:r>
            </m:den>
          </m:f>
          <m:r>
            <w:rPr>
              <w:rFonts w:ascii="Cambria Math" w:eastAsiaTheme="minorEastAsia" w:hAnsi="Cambria Math"/>
              <w:noProof/>
            </w:rPr>
            <m:t>=quotient+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remainder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divisor</m:t>
              </m:r>
            </m:den>
          </m:f>
        </m:oMath>
      </m:oMathPara>
    </w:p>
    <w:p w:rsidR="00623E13" w:rsidRDefault="00623E13" w:rsidP="008A7972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+x+1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den>
              </m:f>
            </m:e>
          </m:nary>
        </m:oMath>
      </m:oMathPara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     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</w:t>
      </w:r>
      <m:oMath>
        <m:r>
          <w:rPr>
            <w:rFonts w:ascii="Cambria Math" w:eastAsiaTheme="minorEastAsia" w:hAnsi="Cambria Math"/>
            <w:lang w:val="en-CA"/>
          </w:rPr>
          <m:t>1</m:t>
        </m:r>
      </m:oMath>
      <w:r>
        <w:rPr>
          <w:rFonts w:eastAsiaTheme="minorEastAsia"/>
          <w:lang w:val="en-CA"/>
        </w:rPr>
        <w:tab/>
        <w:t xml:space="preserve">              </w:t>
      </w:r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+1</m:t>
        </m:r>
      </m:oMath>
      <w:r>
        <w:rPr>
          <w:rFonts w:eastAsiaTheme="minorEastAsia"/>
          <w:lang w:val="en-CA"/>
        </w:rPr>
        <w:t xml:space="preserve"> 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lang w:val="en-CA"/>
              </w:rPr>
            </m:ctrlPr>
          </m:barPr>
          <m:e>
            <m:d>
              <m:dPr>
                <m:begChr m:val="|"/>
                <m:endChr m:val="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>+x+1</m:t>
                </m:r>
              </m:e>
            </m:d>
          </m:e>
        </m:bar>
      </m:oMath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 xml:space="preserve"> 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 xml:space="preserve">        +1</m:t>
            </m:r>
          </m:e>
        </m:bar>
      </m:oMath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  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ab/>
      </w:r>
    </w:p>
    <w:p w:rsidR="008A7972" w:rsidRP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den>
              </m:f>
            </m:e>
          </m:nary>
          <m:r>
            <w:rPr>
              <w:rFonts w:ascii="Cambria Math" w:eastAsiaTheme="minorEastAsia" w:hAnsi="Cambria Math"/>
              <w:lang w:val="en-CA"/>
            </w:rPr>
            <m:t xml:space="preserve"> dx</m:t>
          </m:r>
        </m:oMath>
      </m:oMathPara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dx+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den>
              </m:f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=x+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den>
              </m:f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8A7972" w:rsidRPr="0003740B" w:rsidRDefault="008A7972" w:rsidP="008A7972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+1</m:t>
        </m:r>
      </m:oMath>
    </w:p>
    <w:p w:rsidR="008A7972" w:rsidRPr="0003740B" w:rsidRDefault="008A7972" w:rsidP="008A7972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du</m:t>
            </m:r>
          </m:num>
          <m:den>
            <m:r>
              <w:rPr>
                <w:rFonts w:ascii="Cambria Math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=2x</m:t>
        </m:r>
      </m:oMath>
    </w:p>
    <w:p w:rsidR="008A7972" w:rsidRDefault="008A7972" w:rsidP="008A7972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2x</m:t>
            </m:r>
          </m:den>
        </m:f>
      </m:oMath>
    </w:p>
    <w:p w:rsidR="008A7972" w:rsidRPr="008A7972" w:rsidRDefault="00286A53" w:rsidP="008A7972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5" style="position:absolute;margin-left:128.65pt;margin-top:97.1pt;width:212.85pt;height:34.6pt;z-index:251663360" filled="f" fillcolor="black [3213]"/>
        </w:pict>
      </w:r>
      <w:r w:rsidR="008A7972" w:rsidRPr="008A7972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=x+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2x</m:t>
              </m:r>
            </m:den>
          </m:f>
        </m:oMath>
        <w:r w:rsidR="008A7972" w:rsidRPr="008A7972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=x+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8A7972" w:rsidRPr="008A7972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=x+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8A7972" w:rsidRPr="008A7972" w:rsidRDefault="008A7972" w:rsidP="008A7972">
      <w:pPr>
        <w:spacing w:after="40" w:line="360" w:lineRule="auto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=x+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+c=x+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e>
              </m:rad>
            </m:e>
          </m:func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8A7972" w:rsidRDefault="008A7972" w:rsidP="008A7972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br/>
      </w:r>
      <w:r>
        <w:rPr>
          <w:rFonts w:eastAsiaTheme="minorEastAsia"/>
          <w:lang w:val="en-CA"/>
        </w:rPr>
        <w:tab/>
      </w:r>
    </w:p>
    <w:p w:rsidR="008A7972" w:rsidRDefault="008A7972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B55E49" w:rsidRDefault="00B55E49" w:rsidP="00B55E49">
      <w:pPr>
        <w:spacing w:after="40"/>
        <w:outlineLvl w:val="0"/>
        <w:rPr>
          <w:rFonts w:eastAsiaTheme="minorEastAsia"/>
          <w:noProof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FE38AE">
        <w:rPr>
          <w:rFonts w:eastAsiaTheme="minorEastAsia"/>
          <w:lang w:val="en-CA"/>
        </w:rPr>
        <w:t>3</w:t>
      </w:r>
      <w:r w:rsidR="008A7972">
        <w:rPr>
          <w:rFonts w:eastAsiaTheme="minorEastAsia"/>
          <w:lang w:val="en-CA"/>
        </w:rPr>
        <w:t>27</w:t>
      </w:r>
      <w:r w:rsidR="004870C6">
        <w:rPr>
          <w:rFonts w:eastAsiaTheme="minorEastAsia"/>
          <w:lang w:val="en-CA"/>
        </w:rPr>
        <w:t xml:space="preserve">/# </w:t>
      </w:r>
      <w:r w:rsidR="008A7972">
        <w:rPr>
          <w:rFonts w:eastAsiaTheme="minorEastAsia"/>
          <w:lang w:val="en-CA"/>
        </w:rPr>
        <w:t>1 – 14, 19, 20, 23, 24, 33 – 38, 51 – 54, 57, 58, 61, 63, 69, 70</w:t>
      </w:r>
      <w:r w:rsidR="00FE38AE">
        <w:rPr>
          <w:rFonts w:eastAsiaTheme="minorEastAsia"/>
          <w:lang w:val="en-CA"/>
        </w:rPr>
        <w:t xml:space="preserve"> </w:t>
      </w:r>
    </w:p>
    <w:sectPr w:rsidR="00A605D7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D3B" w:rsidRDefault="00544D3B">
      <w:pPr>
        <w:spacing w:after="0"/>
      </w:pPr>
      <w:r>
        <w:separator/>
      </w:r>
    </w:p>
  </w:endnote>
  <w:endnote w:type="continuationSeparator" w:id="0">
    <w:p w:rsidR="00544D3B" w:rsidRDefault="00544D3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623E13" w:rsidRDefault="00623E13">
            <w:pPr>
              <w:pStyle w:val="Footer"/>
              <w:jc w:val="right"/>
            </w:pPr>
            <w:r>
              <w:t xml:space="preserve">Page </w:t>
            </w:r>
            <w:r w:rsidR="00286A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86A53">
              <w:rPr>
                <w:b/>
                <w:sz w:val="24"/>
                <w:szCs w:val="24"/>
              </w:rPr>
              <w:fldChar w:fldCharType="separate"/>
            </w:r>
            <w:r w:rsidR="004C1333">
              <w:rPr>
                <w:b/>
                <w:noProof/>
              </w:rPr>
              <w:t>3</w:t>
            </w:r>
            <w:r w:rsidR="00286A53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86A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86A53">
              <w:rPr>
                <w:b/>
                <w:sz w:val="24"/>
                <w:szCs w:val="24"/>
              </w:rPr>
              <w:fldChar w:fldCharType="separate"/>
            </w:r>
            <w:r w:rsidR="004C1333">
              <w:rPr>
                <w:b/>
                <w:noProof/>
              </w:rPr>
              <w:t>3</w:t>
            </w:r>
            <w:r w:rsidR="00286A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23E13" w:rsidRDefault="00623E1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623E13" w:rsidRDefault="00623E13">
            <w:pPr>
              <w:pStyle w:val="Footer"/>
              <w:jc w:val="right"/>
            </w:pPr>
            <w:r>
              <w:t xml:space="preserve">Page </w:t>
            </w:r>
            <w:r w:rsidR="00286A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86A53">
              <w:rPr>
                <w:b/>
                <w:sz w:val="24"/>
                <w:szCs w:val="24"/>
              </w:rPr>
              <w:fldChar w:fldCharType="separate"/>
            </w:r>
            <w:r w:rsidR="004C1333">
              <w:rPr>
                <w:b/>
                <w:noProof/>
              </w:rPr>
              <w:t>1</w:t>
            </w:r>
            <w:r w:rsidR="00286A53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86A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86A53">
              <w:rPr>
                <w:b/>
                <w:sz w:val="24"/>
                <w:szCs w:val="24"/>
              </w:rPr>
              <w:fldChar w:fldCharType="separate"/>
            </w:r>
            <w:r w:rsidR="004C1333">
              <w:rPr>
                <w:b/>
                <w:noProof/>
              </w:rPr>
              <w:t>3</w:t>
            </w:r>
            <w:r w:rsidR="00286A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623E13" w:rsidRDefault="00286A53" w:rsidP="00EB447B">
        <w:pPr>
          <w:jc w:val="right"/>
        </w:pPr>
      </w:p>
    </w:sdtContent>
  </w:sdt>
  <w:p w:rsidR="00623E13" w:rsidRDefault="00623E13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D3B" w:rsidRDefault="00544D3B">
      <w:pPr>
        <w:spacing w:after="0"/>
      </w:pPr>
      <w:r>
        <w:separator/>
      </w:r>
    </w:p>
  </w:footnote>
  <w:footnote w:type="continuationSeparator" w:id="0">
    <w:p w:rsidR="00544D3B" w:rsidRDefault="00544D3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E13" w:rsidRDefault="00623E13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623E13" w:rsidRPr="00871E80" w:rsidRDefault="00623E13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623E13" w:rsidRDefault="00623E1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6"/>
  </w:num>
  <w:num w:numId="9">
    <w:abstractNumId w:val="8"/>
  </w:num>
  <w:num w:numId="10">
    <w:abstractNumId w:val="5"/>
  </w:num>
  <w:num w:numId="11">
    <w:abstractNumId w:val="12"/>
  </w:num>
  <w:num w:numId="12">
    <w:abstractNumId w:val="11"/>
  </w:num>
  <w:num w:numId="13">
    <w:abstractNumId w:val="14"/>
  </w:num>
  <w:num w:numId="14">
    <w:abstractNumId w:val="17"/>
  </w:num>
  <w:num w:numId="15">
    <w:abstractNumId w:val="15"/>
  </w:num>
  <w:num w:numId="16">
    <w:abstractNumId w:val="6"/>
  </w:num>
  <w:num w:numId="17">
    <w:abstractNumId w:val="13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57C7"/>
    <w:rsid w:val="000D637F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E7D52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86A53"/>
    <w:rsid w:val="00296B5E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5C96"/>
    <w:rsid w:val="00336F00"/>
    <w:rsid w:val="00340902"/>
    <w:rsid w:val="00350405"/>
    <w:rsid w:val="003516EF"/>
    <w:rsid w:val="003522DC"/>
    <w:rsid w:val="0035780E"/>
    <w:rsid w:val="0036430D"/>
    <w:rsid w:val="00365002"/>
    <w:rsid w:val="003664CA"/>
    <w:rsid w:val="0037036D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D47D3"/>
    <w:rsid w:val="003D6067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502BF"/>
    <w:rsid w:val="00451044"/>
    <w:rsid w:val="0045532C"/>
    <w:rsid w:val="004578D4"/>
    <w:rsid w:val="00457A91"/>
    <w:rsid w:val="00475A42"/>
    <w:rsid w:val="00476D58"/>
    <w:rsid w:val="004809F2"/>
    <w:rsid w:val="00485313"/>
    <w:rsid w:val="004855DC"/>
    <w:rsid w:val="004870C6"/>
    <w:rsid w:val="00487B4C"/>
    <w:rsid w:val="00492834"/>
    <w:rsid w:val="0049562D"/>
    <w:rsid w:val="00495A49"/>
    <w:rsid w:val="004B276C"/>
    <w:rsid w:val="004B4515"/>
    <w:rsid w:val="004B76F8"/>
    <w:rsid w:val="004C0571"/>
    <w:rsid w:val="004C0750"/>
    <w:rsid w:val="004C1333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12010"/>
    <w:rsid w:val="0052107D"/>
    <w:rsid w:val="00521E59"/>
    <w:rsid w:val="00526C95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4572"/>
    <w:rsid w:val="006C4D4C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A63D6"/>
    <w:rsid w:val="007B02B6"/>
    <w:rsid w:val="007B1FC8"/>
    <w:rsid w:val="007C5734"/>
    <w:rsid w:val="007C728A"/>
    <w:rsid w:val="007D0C36"/>
    <w:rsid w:val="007D167C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7D67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020B"/>
    <w:rsid w:val="008A497B"/>
    <w:rsid w:val="008A4D1E"/>
    <w:rsid w:val="008A5F3F"/>
    <w:rsid w:val="008A7972"/>
    <w:rsid w:val="008B0356"/>
    <w:rsid w:val="008C4265"/>
    <w:rsid w:val="008C497F"/>
    <w:rsid w:val="008C5D94"/>
    <w:rsid w:val="008C74C9"/>
    <w:rsid w:val="008C79F7"/>
    <w:rsid w:val="008D08EB"/>
    <w:rsid w:val="008D2540"/>
    <w:rsid w:val="008D38C9"/>
    <w:rsid w:val="008D47B5"/>
    <w:rsid w:val="008D5A75"/>
    <w:rsid w:val="008E11AD"/>
    <w:rsid w:val="008E55E2"/>
    <w:rsid w:val="00905454"/>
    <w:rsid w:val="00907977"/>
    <w:rsid w:val="00910416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6612D"/>
    <w:rsid w:val="00971586"/>
    <w:rsid w:val="00972CC4"/>
    <w:rsid w:val="009733FE"/>
    <w:rsid w:val="00985E60"/>
    <w:rsid w:val="00992C41"/>
    <w:rsid w:val="009A6A40"/>
    <w:rsid w:val="009A7894"/>
    <w:rsid w:val="009B1921"/>
    <w:rsid w:val="009B3B91"/>
    <w:rsid w:val="009C7BF1"/>
    <w:rsid w:val="009D67B7"/>
    <w:rsid w:val="009E0BB2"/>
    <w:rsid w:val="009E4133"/>
    <w:rsid w:val="009E7654"/>
    <w:rsid w:val="009F0572"/>
    <w:rsid w:val="009F2B7A"/>
    <w:rsid w:val="009F6991"/>
    <w:rsid w:val="00A03146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05D7"/>
    <w:rsid w:val="00A65002"/>
    <w:rsid w:val="00A842F0"/>
    <w:rsid w:val="00A90EA8"/>
    <w:rsid w:val="00A95238"/>
    <w:rsid w:val="00A97CBF"/>
    <w:rsid w:val="00AA03BD"/>
    <w:rsid w:val="00AB2689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4640E"/>
    <w:rsid w:val="00B5353E"/>
    <w:rsid w:val="00B55E49"/>
    <w:rsid w:val="00B61001"/>
    <w:rsid w:val="00B63841"/>
    <w:rsid w:val="00B70D74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00FA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0D04"/>
    <w:rsid w:val="00CF6E84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6DD5"/>
    <w:rsid w:val="00D4765E"/>
    <w:rsid w:val="00D50158"/>
    <w:rsid w:val="00D55ACF"/>
    <w:rsid w:val="00D70F3C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E55"/>
    <w:rsid w:val="00DF08F8"/>
    <w:rsid w:val="00DF35E0"/>
    <w:rsid w:val="00DF3EC1"/>
    <w:rsid w:val="00E00077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D6E8B"/>
    <w:rsid w:val="00EE21E8"/>
    <w:rsid w:val="00EE338A"/>
    <w:rsid w:val="00EE729C"/>
    <w:rsid w:val="00F023C0"/>
    <w:rsid w:val="00F03783"/>
    <w:rsid w:val="00F057AF"/>
    <w:rsid w:val="00F05B72"/>
    <w:rsid w:val="00F05E1D"/>
    <w:rsid w:val="00F07F03"/>
    <w:rsid w:val="00F1005B"/>
    <w:rsid w:val="00F10F2D"/>
    <w:rsid w:val="00F10FF6"/>
    <w:rsid w:val="00F20E2F"/>
    <w:rsid w:val="00F2293E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F3965"/>
    <w:rsid w:val="00FF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 fill="f" fillcolor="none [3213]">
      <v:fill color="none [3213]" on="f"/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1BBB2-3A40-402B-A193-B6FBC30FB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13</cp:revision>
  <cp:lastPrinted>2012-03-08T17:41:00Z</cp:lastPrinted>
  <dcterms:created xsi:type="dcterms:W3CDTF">2009-03-08T15:24:00Z</dcterms:created>
  <dcterms:modified xsi:type="dcterms:W3CDTF">2012-03-08T17:41:00Z</dcterms:modified>
</cp:coreProperties>
</file>