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E409A4">
        <w:rPr>
          <w:b/>
          <w:u w:val="single"/>
          <w:lang w:val="en-CA"/>
        </w:rPr>
        <w:t>5: Logarithmic, Exponential, &amp; Inverse Trigonometric Functions</w:t>
      </w:r>
      <w:r w:rsidR="009E7654">
        <w:rPr>
          <w:b/>
          <w:u w:val="single"/>
          <w:lang w:val="en-CA"/>
        </w:rPr>
        <w:t xml:space="preserve"> </w:t>
      </w:r>
    </w:p>
    <w:p w:rsidR="0069250A" w:rsidRDefault="00E409A4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5.1 Natural Log &amp; Differentiation</w:t>
      </w:r>
    </w:p>
    <w:p w:rsidR="00AF65E2" w:rsidRDefault="00AF65E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ED6E8B" w:rsidRDefault="00D46DD5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recall:</w:t>
      </w:r>
    </w:p>
    <w:p w:rsidR="00D46DD5" w:rsidRDefault="00DC209F" w:rsidP="00F03783">
      <w:pPr>
        <w:spacing w:after="40"/>
        <w:outlineLvl w:val="0"/>
        <w:rPr>
          <w:rFonts w:eastAsiaTheme="minorEastAsia"/>
          <w:noProof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/>
                      <w:noProof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b</m:t>
                  </m:r>
                </m:sub>
              </m:sSub>
            </m:fName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func>
          <m:r>
            <w:rPr>
              <w:rFonts w:ascii="Cambria Math" w:eastAsiaTheme="minorEastAsia" w:hAnsi="Cambria Math"/>
              <w:noProof/>
            </w:rPr>
            <m:t xml:space="preserve">=y  ↔ 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y</m:t>
              </m:r>
            </m:sup>
          </m:sSup>
          <m:r>
            <w:rPr>
              <w:rFonts w:ascii="Cambria Math" w:eastAsiaTheme="minorEastAsia" w:hAnsi="Cambria Math"/>
              <w:noProof/>
            </w:rPr>
            <m:t>=x</m:t>
          </m:r>
        </m:oMath>
      </m:oMathPara>
    </w:p>
    <w:p w:rsidR="00E409A4" w:rsidRDefault="00D46DD5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</w:t>
      </w:r>
      <m:oMath>
        <m:func>
          <m:funcPr>
            <m:ctrlPr>
              <w:rPr>
                <w:rFonts w:ascii="Cambria Math" w:eastAsiaTheme="minorEastAsia" w:hAnsi="Cambria Math"/>
                <w:i/>
                <w:noProof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noProof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noProof/>
                <w:lang w:val="en-CA"/>
              </w:rPr>
              <m:t>8</m:t>
            </m:r>
          </m:e>
        </m:func>
        <m:r>
          <w:rPr>
            <w:rFonts w:ascii="Cambria Math" w:eastAsiaTheme="minorEastAsia" w:hAnsi="Cambria Math"/>
            <w:noProof/>
            <w:lang w:val="en-CA"/>
          </w:rPr>
          <m:t>=3</m:t>
        </m:r>
      </m:oMath>
    </w:p>
    <w:p w:rsidR="00E409A4" w:rsidRDefault="00E409A4" w:rsidP="00F2293E">
      <w:pPr>
        <w:spacing w:after="0"/>
        <w:outlineLvl w:val="0"/>
        <w:rPr>
          <w:rFonts w:eastAsiaTheme="minorEastAsia"/>
          <w:noProof/>
        </w:rPr>
      </w:pPr>
    </w:p>
    <w:p w:rsidR="00D46DD5" w:rsidRDefault="00D46DD5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i/>
          <w:noProof/>
          <w:u w:val="single"/>
        </w:rPr>
        <w:t>C</w:t>
      </w:r>
      <w:r w:rsidRPr="00D46DD5">
        <w:rPr>
          <w:rFonts w:eastAsiaTheme="minorEastAsia"/>
          <w:i/>
          <w:noProof/>
          <w:u w:val="single"/>
        </w:rPr>
        <w:t>ommon logarithms</w:t>
      </w:r>
      <w:r>
        <w:rPr>
          <w:rFonts w:eastAsiaTheme="minorEastAsia"/>
          <w:noProof/>
        </w:rPr>
        <w:t xml:space="preserve"> are base 10 logarithms and written without the base: </w:t>
      </w:r>
      <m:oMath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log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100</m:t>
            </m:r>
          </m:e>
        </m:func>
        <m:r>
          <w:rPr>
            <w:rFonts w:ascii="Cambria Math" w:eastAsiaTheme="minorEastAsia" w:hAnsi="Cambria Math"/>
            <w:noProof/>
          </w:rPr>
          <m:t>=2</m:t>
        </m:r>
      </m:oMath>
    </w:p>
    <w:p w:rsidR="00D46DD5" w:rsidRDefault="00D46DD5" w:rsidP="00F2293E">
      <w:pPr>
        <w:spacing w:after="0"/>
        <w:outlineLvl w:val="0"/>
        <w:rPr>
          <w:rFonts w:eastAsiaTheme="minorEastAsia"/>
          <w:noProof/>
        </w:rPr>
      </w:pPr>
    </w:p>
    <w:p w:rsidR="00E409A4" w:rsidRDefault="00D46DD5" w:rsidP="00F03783">
      <w:pPr>
        <w:spacing w:after="40"/>
        <w:outlineLvl w:val="0"/>
        <w:rPr>
          <w:rFonts w:eastAsiaTheme="minorEastAsia"/>
          <w:noProof/>
        </w:rPr>
      </w:pPr>
      <w:r w:rsidRPr="00D46DD5">
        <w:rPr>
          <w:rFonts w:eastAsiaTheme="minorEastAsia"/>
          <w:i/>
          <w:noProof/>
          <w:u w:val="single"/>
        </w:rPr>
        <w:t>Natural logarithms</w:t>
      </w:r>
      <w:r>
        <w:rPr>
          <w:rFonts w:eastAsiaTheme="minorEastAsia"/>
          <w:noProof/>
        </w:rPr>
        <w:t xml:space="preserve"> are base </w:t>
      </w:r>
      <m:oMath>
        <m:r>
          <w:rPr>
            <w:rFonts w:ascii="Cambria Math" w:eastAsiaTheme="minorEastAsia" w:hAnsi="Cambria Math"/>
            <w:noProof/>
          </w:rPr>
          <m:t>e</m:t>
        </m:r>
      </m:oMath>
      <w:r>
        <w:rPr>
          <w:rFonts w:eastAsiaTheme="minorEastAsia"/>
          <w:noProof/>
        </w:rPr>
        <w:t xml:space="preserve"> logarithms (</w:t>
      </w:r>
      <m:oMath>
        <m:r>
          <w:rPr>
            <w:rFonts w:ascii="Cambria Math" w:eastAsiaTheme="minorEastAsia" w:hAnsi="Cambria Math"/>
            <w:noProof/>
          </w:rPr>
          <m:t>e≅</m:t>
        </m:r>
        <m:r>
          <m:rPr>
            <m:sty m:val="p"/>
          </m:rPr>
          <w:rPr>
            <w:rFonts w:ascii="Cambria Math" w:hAnsi="Cambria Math"/>
          </w:rPr>
          <m:t>2.71828</m:t>
        </m:r>
        <m:r>
          <m:rPr>
            <m:sty m:val="p"/>
          </m:rPr>
          <w:rPr>
            <w:rFonts w:ascii="Cambria Math" w:hAnsi="Cambria Math" w:cs="Cambria Math"/>
          </w:rPr>
          <m:t> </m:t>
        </m:r>
        <m:r>
          <m:rPr>
            <m:sty m:val="p"/>
          </m:rPr>
          <w:rPr>
            <w:rFonts w:ascii="Cambria Math" w:hAnsi="Cambria Math" w:cs="Calibri"/>
          </w:rPr>
          <m:t>18284</m:t>
        </m:r>
        <m:r>
          <m:rPr>
            <m:sty m:val="p"/>
          </m:rPr>
          <w:rPr>
            <w:rFonts w:ascii="Cambria Math" w:hAnsi="Cambria Math" w:cs="Cambria Math"/>
          </w:rPr>
          <m:t> </m:t>
        </m:r>
        <m:r>
          <m:rPr>
            <m:sty m:val="p"/>
          </m:rPr>
          <w:rPr>
            <w:rFonts w:ascii="Cambria Math" w:hAnsi="Cambria Math" w:cs="Calibri"/>
          </w:rPr>
          <m:t>59045</m:t>
        </m:r>
        <m:r>
          <m:rPr>
            <m:sty m:val="p"/>
          </m:rPr>
          <w:rPr>
            <w:rFonts w:ascii="Cambria Math" w:hAnsi="Cambria Math" w:cs="Cambria Math"/>
          </w:rPr>
          <m:t> </m:t>
        </m:r>
        <m:r>
          <m:rPr>
            <m:sty m:val="p"/>
          </m:rPr>
          <w:rPr>
            <w:rFonts w:ascii="Cambria Math" w:hAnsi="Cambria Math" w:cs="Calibri"/>
          </w:rPr>
          <m:t>23536…</m:t>
        </m:r>
        <m:r>
          <m:rPr>
            <m:sty m:val="p"/>
          </m:rPr>
          <w:rPr>
            <w:rFonts w:ascii="Cambria Math" w:hAnsi="Cambria Math"/>
          </w:rPr>
          <m:t>.</m:t>
        </m:r>
      </m:oMath>
      <w:r>
        <w:rPr>
          <w:rFonts w:eastAsiaTheme="minorEastAsia"/>
          <w:noProof/>
        </w:rPr>
        <w:t>) and a</w:t>
      </w:r>
      <w:r w:rsidR="005572EC">
        <w:rPr>
          <w:rFonts w:eastAsiaTheme="minorEastAsia"/>
          <w:noProof/>
        </w:rPr>
        <w:t xml:space="preserve">re denoted </w:t>
      </w:r>
      <m:oMath>
        <m:r>
          <w:rPr>
            <w:rFonts w:ascii="Cambria Math" w:eastAsiaTheme="minorEastAsia" w:hAnsi="Cambria Math"/>
            <w:noProof/>
          </w:rPr>
          <m:t>ln</m:t>
        </m:r>
      </m:oMath>
      <w:r w:rsidR="005572EC">
        <w:rPr>
          <w:rFonts w:eastAsiaTheme="minorEastAsia"/>
          <w:noProof/>
        </w:rPr>
        <w:t>:</w:t>
      </w:r>
    </w:p>
    <w:p w:rsidR="005572EC" w:rsidRDefault="005572EC" w:rsidP="00F03783">
      <w:pPr>
        <w:spacing w:after="40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t xml:space="preserve">ie. </w:t>
      </w:r>
      <m:oMath>
        <m:func>
          <m:funcPr>
            <m:ctrlPr>
              <w:rPr>
                <w:rFonts w:ascii="Cambria Math" w:eastAsiaTheme="minorEastAsia" w:hAnsi="Cambria Math"/>
                <w:i/>
                <w:noProof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noProof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  <w:lang w:val="en-CA"/>
                  </w:rPr>
                  <m:t>e</m:t>
                </m:r>
              </m:sub>
            </m:sSub>
          </m:fName>
          <m:e>
            <m:r>
              <w:rPr>
                <w:rFonts w:ascii="Cambria Math" w:eastAsiaTheme="minorEastAsia" w:hAnsi="Cambria Math"/>
                <w:noProof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noProof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  <w:lang w:val="en-CA"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  <w:lang w:val="en-CA"/>
              </w:rPr>
              <m:t>x</m:t>
            </m:r>
          </m:e>
        </m:func>
      </m:oMath>
    </w:p>
    <w:p w:rsidR="005572EC" w:rsidRDefault="005572EC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  <w:lang w:val="en-CA"/>
        </w:rPr>
        <w:t xml:space="preserve">thus </w:t>
      </w:r>
      <m:oMath>
        <m:func>
          <m:funcPr>
            <m:ctrlPr>
              <w:rPr>
                <w:rFonts w:ascii="Cambria Math" w:eastAsiaTheme="minorEastAsia" w:hAnsi="Cambria Math"/>
                <w:i/>
                <w:noProof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  <w:lang w:val="en-CA"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  <w:lang w:val="en-CA"/>
              </w:rPr>
              <m:t>x=y</m:t>
            </m:r>
          </m:e>
        </m:func>
        <m:r>
          <w:rPr>
            <w:rFonts w:ascii="Cambria Math" w:eastAsiaTheme="minorEastAsia" w:hAnsi="Cambria Math"/>
            <w:noProof/>
            <w:lang w:val="en-CA"/>
          </w:rPr>
          <m:t xml:space="preserve">  ↔  </m:t>
        </m:r>
        <m:sSup>
          <m:sSupPr>
            <m:ctrlPr>
              <w:rPr>
                <w:rFonts w:ascii="Cambria Math" w:eastAsiaTheme="minorEastAsia" w:hAnsi="Cambria Math"/>
                <w:i/>
                <w:noProof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noProof/>
                <w:lang w:val="en-CA"/>
              </w:rPr>
              <m:t>e</m:t>
            </m:r>
          </m:e>
          <m:sup>
            <m:r>
              <w:rPr>
                <w:rFonts w:ascii="Cambria Math" w:eastAsiaTheme="minorEastAsia" w:hAnsi="Cambria Math"/>
                <w:noProof/>
                <w:lang w:val="en-CA"/>
              </w:rPr>
              <m:t>y</m:t>
            </m:r>
          </m:sup>
        </m:sSup>
        <m:r>
          <w:rPr>
            <w:rFonts w:ascii="Cambria Math" w:eastAsiaTheme="minorEastAsia" w:hAnsi="Cambria Math"/>
            <w:noProof/>
            <w:lang w:val="en-CA"/>
          </w:rPr>
          <m:t>=x</m:t>
        </m:r>
      </m:oMath>
    </w:p>
    <w:p w:rsidR="00E409A4" w:rsidRDefault="00E409A4" w:rsidP="00F2293E">
      <w:pPr>
        <w:spacing w:after="0"/>
        <w:outlineLvl w:val="0"/>
        <w:rPr>
          <w:rFonts w:eastAsiaTheme="minorEastAsia"/>
          <w:noProof/>
        </w:rPr>
      </w:pPr>
    </w:p>
    <w:p w:rsidR="00E409A4" w:rsidRDefault="00FF62E5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gra</w:t>
      </w:r>
      <w:r w:rsidR="009E4133">
        <w:rPr>
          <w:rFonts w:eastAsiaTheme="minorEastAsia"/>
          <w:noProof/>
        </w:rPr>
        <w:t>p</w:t>
      </w:r>
      <w:r>
        <w:rPr>
          <w:rFonts w:eastAsiaTheme="minorEastAsia"/>
          <w:noProof/>
        </w:rPr>
        <w:t>hically like all log functions:</w:t>
      </w:r>
    </w:p>
    <w:p w:rsidR="009E4133" w:rsidRDefault="009E4133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</w:t>
      </w:r>
    </w:p>
    <w:p w:rsidR="00FF62E5" w:rsidRDefault="009E4133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189865</wp:posOffset>
            </wp:positionV>
            <wp:extent cx="2414270" cy="1588135"/>
            <wp:effectExtent l="19050" t="0" r="5080" b="0"/>
            <wp:wrapTight wrapText="bothSides">
              <wp:wrapPolygon edited="0">
                <wp:start x="341" y="0"/>
                <wp:lineTo x="-170" y="2073"/>
                <wp:lineTo x="-170" y="17878"/>
                <wp:lineTo x="341" y="21246"/>
                <wp:lineTo x="21475" y="21246"/>
                <wp:lineTo x="21645" y="19691"/>
                <wp:lineTo x="21645" y="1555"/>
                <wp:lineTo x="21475" y="0"/>
                <wp:lineTo x="341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116" t="18508" r="44989" b="24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158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eastAsiaTheme="minorEastAsia" w:hAnsi="Cambria Math"/>
            <w:noProof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</m:oMath>
    </w:p>
    <w:p w:rsidR="005572EC" w:rsidRDefault="005572EC" w:rsidP="00F03783">
      <w:pPr>
        <w:spacing w:after="40"/>
        <w:outlineLvl w:val="0"/>
        <w:rPr>
          <w:rFonts w:eastAsiaTheme="minorEastAsia"/>
          <w:noProof/>
        </w:rPr>
      </w:pPr>
    </w:p>
    <w:p w:rsidR="005572EC" w:rsidRDefault="009E4133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Domain: </w:t>
      </w:r>
      <m:oMath>
        <m:r>
          <w:rPr>
            <w:rFonts w:ascii="Cambria Math" w:eastAsiaTheme="minorEastAsia" w:hAnsi="Cambria Math"/>
            <w:noProof/>
          </w:rPr>
          <m:t>x&gt;0</m:t>
        </m:r>
      </m:oMath>
    </w:p>
    <w:p w:rsidR="009E4133" w:rsidRDefault="009E4133" w:rsidP="00F03783">
      <w:pPr>
        <w:spacing w:after="40"/>
        <w:outlineLvl w:val="0"/>
        <w:rPr>
          <w:rFonts w:eastAsiaTheme="minorEastAsia"/>
          <w:noProof/>
        </w:rPr>
      </w:pPr>
    </w:p>
    <w:p w:rsidR="009E4133" w:rsidRDefault="009E4133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Range: </w:t>
      </w:r>
      <m:oMath>
        <m:r>
          <m:rPr>
            <m:scr m:val="double-struck"/>
          </m:rPr>
          <w:rPr>
            <w:rFonts w:ascii="Cambria Math" w:eastAsiaTheme="minorEastAsia" w:hAnsi="Cambria Math"/>
            <w:noProof/>
          </w:rPr>
          <m:t>R</m:t>
        </m:r>
      </m:oMath>
    </w:p>
    <w:p w:rsidR="009E4133" w:rsidRDefault="009E4133" w:rsidP="00F03783">
      <w:pPr>
        <w:spacing w:after="40"/>
        <w:outlineLvl w:val="0"/>
        <w:rPr>
          <w:rFonts w:eastAsiaTheme="minorEastAsia"/>
          <w:noProof/>
        </w:rPr>
      </w:pPr>
    </w:p>
    <w:p w:rsidR="009E4133" w:rsidRDefault="009E4133" w:rsidP="00F2293E">
      <w:pPr>
        <w:spacing w:after="0"/>
        <w:outlineLvl w:val="0"/>
        <w:rPr>
          <w:rFonts w:eastAsiaTheme="minorEastAsia"/>
          <w:noProof/>
        </w:rPr>
      </w:pPr>
    </w:p>
    <w:p w:rsidR="009E4133" w:rsidRDefault="009E4133" w:rsidP="00F03783">
      <w:pPr>
        <w:spacing w:after="40"/>
        <w:outlineLvl w:val="0"/>
        <w:rPr>
          <w:rFonts w:eastAsiaTheme="minorEastAsia"/>
          <w:noProof/>
        </w:rPr>
      </w:pPr>
    </w:p>
    <w:p w:rsidR="009E4133" w:rsidRDefault="009E4133" w:rsidP="00F03783">
      <w:pPr>
        <w:spacing w:after="40"/>
        <w:outlineLvl w:val="0"/>
        <w:rPr>
          <w:rFonts w:eastAsiaTheme="minorEastAsia"/>
          <w:noProof/>
        </w:rPr>
      </w:pPr>
    </w:p>
    <w:p w:rsidR="009E4133" w:rsidRDefault="009E4133" w:rsidP="00F2293E">
      <w:pPr>
        <w:spacing w:after="0"/>
        <w:outlineLvl w:val="0"/>
        <w:rPr>
          <w:rFonts w:eastAsiaTheme="minorEastAsia"/>
          <w:noProof/>
        </w:rPr>
      </w:pPr>
    </w:p>
    <w:p w:rsidR="009E4133" w:rsidRDefault="009E4133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Same properties as logarithms:</w:t>
      </w:r>
    </w:p>
    <w:p w:rsidR="009E4133" w:rsidRDefault="00DC209F" w:rsidP="009E4133">
      <w:pPr>
        <w:pStyle w:val="ListParagraph"/>
        <w:numPr>
          <w:ilvl w:val="0"/>
          <w:numId w:val="18"/>
        </w:numPr>
        <w:spacing w:after="40"/>
        <w:outlineLvl w:val="0"/>
        <w:rPr>
          <w:rFonts w:eastAsiaTheme="minorEastAsia"/>
          <w:noProof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1</m:t>
            </m:r>
          </m:e>
        </m:func>
        <m:r>
          <w:rPr>
            <w:rFonts w:ascii="Cambria Math" w:eastAsiaTheme="minorEastAsia" w:hAnsi="Cambria Math"/>
            <w:noProof/>
          </w:rPr>
          <m:t>=0</m:t>
        </m:r>
      </m:oMath>
    </w:p>
    <w:p w:rsidR="009E4133" w:rsidRPr="009E4133" w:rsidRDefault="00DC209F" w:rsidP="009E4133">
      <w:pPr>
        <w:pStyle w:val="ListParagraph"/>
        <w:numPr>
          <w:ilvl w:val="0"/>
          <w:numId w:val="18"/>
        </w:numPr>
        <w:spacing w:after="40"/>
        <w:outlineLvl w:val="0"/>
        <w:rPr>
          <w:rFonts w:eastAsiaTheme="minorEastAsia"/>
          <w:noProof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ab</m:t>
                </m:r>
              </m:e>
            </m:d>
          </m:e>
        </m:func>
        <m:r>
          <w:rPr>
            <w:rFonts w:ascii="Cambria Math" w:eastAsiaTheme="minorEastAsia" w:hAnsi="Cambria Math"/>
            <w:noProof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</m:func>
        <m:r>
          <w:rPr>
            <w:rFonts w:ascii="Cambria Math" w:eastAsiaTheme="minorEastAsia" w:hAnsi="Cambria Math"/>
            <w:noProof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b</m:t>
            </m:r>
          </m:e>
        </m:func>
      </m:oMath>
    </w:p>
    <w:p w:rsidR="009E4133" w:rsidRPr="009E4133" w:rsidRDefault="00DC209F" w:rsidP="009E4133">
      <w:pPr>
        <w:pStyle w:val="ListParagraph"/>
        <w:numPr>
          <w:ilvl w:val="0"/>
          <w:numId w:val="18"/>
        </w:numPr>
        <w:spacing w:after="40"/>
        <w:outlineLvl w:val="0"/>
        <w:rPr>
          <w:rFonts w:eastAsiaTheme="minorEastAsia"/>
          <w:noProof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</w:rPr>
                  <m:t>b</m:t>
                </m:r>
              </m:den>
            </m:f>
          </m:e>
        </m:func>
        <m:r>
          <w:rPr>
            <w:rFonts w:ascii="Cambria Math" w:eastAsiaTheme="minorEastAsia" w:hAnsi="Cambria Math"/>
            <w:noProof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</m:func>
        <m:r>
          <w:rPr>
            <w:rFonts w:ascii="Cambria Math" w:eastAsiaTheme="minorEastAsia" w:hAnsi="Cambria Math"/>
            <w:noProof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b</m:t>
            </m:r>
          </m:e>
        </m:func>
      </m:oMath>
    </w:p>
    <w:p w:rsidR="009E4133" w:rsidRPr="009E4133" w:rsidRDefault="00DC209F" w:rsidP="009E4133">
      <w:pPr>
        <w:pStyle w:val="ListParagraph"/>
        <w:numPr>
          <w:ilvl w:val="0"/>
          <w:numId w:val="18"/>
        </w:numPr>
        <w:spacing w:after="40"/>
        <w:outlineLvl w:val="0"/>
        <w:rPr>
          <w:rFonts w:eastAsiaTheme="minorEastAsia"/>
          <w:noProof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n</m:t>
                </m:r>
              </m:sup>
            </m:sSup>
          </m:e>
        </m:func>
        <m:r>
          <w:rPr>
            <w:rFonts w:ascii="Cambria Math" w:eastAsiaTheme="minorEastAsia" w:hAnsi="Cambria Math"/>
            <w:noProof/>
          </w:rPr>
          <m:t>=n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a</m:t>
            </m:r>
          </m:e>
        </m:func>
      </m:oMath>
    </w:p>
    <w:p w:rsidR="005572EC" w:rsidRDefault="005572EC" w:rsidP="00F2293E">
      <w:pPr>
        <w:spacing w:after="0"/>
        <w:outlineLvl w:val="0"/>
        <w:rPr>
          <w:rFonts w:eastAsiaTheme="minorEastAsia"/>
          <w:noProof/>
        </w:rPr>
      </w:pPr>
    </w:p>
    <w:p w:rsidR="009E4133" w:rsidRDefault="009E4133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</w:t>
      </w:r>
      <m:oMath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>(x-2)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</w:rPr>
                  <m:t>x+5</m:t>
                </m:r>
              </m:den>
            </m:f>
          </m:e>
        </m:func>
        <m:r>
          <w:rPr>
            <w:rFonts w:ascii="Cambria Math" w:eastAsiaTheme="minorEastAsia" w:hAnsi="Cambria Math"/>
            <w:noProof/>
          </w:rPr>
          <m:t>=2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  <m:r>
          <w:rPr>
            <w:rFonts w:ascii="Cambria Math" w:eastAsiaTheme="minorEastAsia" w:hAnsi="Cambria Math"/>
            <w:noProof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(x-2)</m:t>
            </m:r>
          </m:e>
        </m:func>
        <m:r>
          <w:rPr>
            <w:rFonts w:ascii="Cambria Math" w:eastAsiaTheme="minorEastAsia" w:hAnsi="Cambria Math"/>
            <w:noProof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(x+5)</m:t>
            </m:r>
          </m:e>
        </m:func>
      </m:oMath>
    </w:p>
    <w:p w:rsidR="009E4133" w:rsidRDefault="009E4133" w:rsidP="00F2293E">
      <w:pPr>
        <w:spacing w:after="0"/>
        <w:outlineLvl w:val="0"/>
        <w:rPr>
          <w:rFonts w:eastAsiaTheme="minorEastAsia"/>
          <w:noProof/>
        </w:rPr>
      </w:pPr>
    </w:p>
    <w:p w:rsidR="009E4133" w:rsidRPr="009E4133" w:rsidRDefault="009E4133" w:rsidP="00F03783">
      <w:pPr>
        <w:spacing w:after="40"/>
        <w:outlineLvl w:val="0"/>
        <w:rPr>
          <w:rFonts w:eastAsiaTheme="minorEastAsia"/>
          <w:b/>
          <w:noProof/>
          <w:u w:val="single"/>
        </w:rPr>
      </w:pPr>
      <w:r w:rsidRPr="009E4133">
        <w:rPr>
          <w:rFonts w:eastAsiaTheme="minorEastAsia"/>
          <w:b/>
          <w:noProof/>
          <w:u w:val="single"/>
        </w:rPr>
        <w:t>Differentiation</w:t>
      </w:r>
    </w:p>
    <w:p w:rsidR="009E4133" w:rsidRDefault="00DC209F" w:rsidP="00F2293E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40" style="position:absolute;margin-left:172.7pt;margin-top:6.2pt;width:118.85pt;height:48pt;z-index:251659264" filled="f" fillcolor="black [3213]"/>
        </w:pict>
      </w:r>
    </w:p>
    <w:p w:rsidR="009E4133" w:rsidRDefault="00DC209F" w:rsidP="00F03783">
      <w:pPr>
        <w:spacing w:after="40"/>
        <w:outlineLvl w:val="0"/>
        <w:rPr>
          <w:rFonts w:eastAsiaTheme="minorEastAsia"/>
          <w:noProof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 xml:space="preserve"> ;x&gt;0</m:t>
          </m:r>
        </m:oMath>
      </m:oMathPara>
    </w:p>
    <w:p w:rsidR="005572EC" w:rsidRDefault="005572EC" w:rsidP="00F2293E">
      <w:pPr>
        <w:spacing w:after="0"/>
        <w:outlineLvl w:val="0"/>
        <w:rPr>
          <w:rFonts w:eastAsiaTheme="minorEastAsia"/>
          <w:noProof/>
        </w:rPr>
      </w:pPr>
    </w:p>
    <w:p w:rsidR="005572EC" w:rsidRDefault="00DC209F" w:rsidP="00F03783">
      <w:pPr>
        <w:spacing w:after="40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pict>
          <v:rect id="_x0000_s1142" style="position:absolute;margin-left:276.2pt;margin-top:11.75pt;width:15.35pt;height:32.25pt;z-index:251661312" filled="f" fillcolor="black [3213]"/>
        </w:pict>
      </w: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1" type="#_x0000_t32" style="position:absolute;margin-left:262.05pt;margin-top:36.5pt;width:.75pt;height:19.7pt;flip:y;z-index:251660288" o:connectortype="straight">
            <v:stroke endarrow="block"/>
          </v:shape>
        </w:pict>
      </w:r>
      <w:r w:rsidR="00F2293E">
        <w:rPr>
          <w:rFonts w:eastAsiaTheme="minorEastAsia"/>
          <w:noProof/>
        </w:rPr>
        <w:t>ex.</w:t>
      </w:r>
      <w:r w:rsidR="00F2293E">
        <w:rPr>
          <w:rFonts w:eastAsiaTheme="minorEastAsia"/>
          <w:noProof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2x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2x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∙2=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den>
          </m:f>
        </m:oMath>
      </m:oMathPara>
    </w:p>
    <w:p w:rsidR="00F2293E" w:rsidRDefault="00F2293E" w:rsidP="00F2293E">
      <w:pPr>
        <w:spacing w:after="0"/>
        <w:outlineLvl w:val="0"/>
        <w:rPr>
          <w:rFonts w:eastAsiaTheme="minorEastAsia"/>
          <w:noProof/>
        </w:rPr>
      </w:pPr>
    </w:p>
    <w:p w:rsidR="00F2293E" w:rsidRPr="00F2293E" w:rsidRDefault="00F2293E" w:rsidP="00F2293E">
      <w:pPr>
        <w:spacing w:after="0"/>
        <w:jc w:val="center"/>
        <w:outlineLvl w:val="0"/>
        <w:rPr>
          <w:rFonts w:eastAsiaTheme="minorEastAsia"/>
          <w:b/>
          <w:noProof/>
          <w:u w:val="single"/>
        </w:rPr>
      </w:pPr>
      <w:r>
        <w:rPr>
          <w:rFonts w:eastAsiaTheme="minorEastAsia"/>
          <w:noProof/>
        </w:rPr>
        <w:t xml:space="preserve">                     </w:t>
      </w:r>
      <w:r w:rsidRPr="00F2293E">
        <w:rPr>
          <w:rFonts w:eastAsiaTheme="minorEastAsia"/>
          <w:b/>
          <w:noProof/>
          <w:u w:val="single"/>
        </w:rPr>
        <w:t>chain rule!</w:t>
      </w:r>
    </w:p>
    <w:p w:rsidR="005572EC" w:rsidRDefault="00B86AB4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ex.</w:t>
      </w:r>
      <w:r w:rsidR="00F8537B">
        <w:rPr>
          <w:rFonts w:eastAsiaTheme="minorEastAsia"/>
          <w:noProof/>
        </w:rPr>
        <w:t xml:space="preserve"> 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noProof/>
              </w:rPr>
              <m:t>+1)</m:t>
            </m:r>
          </m:e>
        </m:func>
      </m:oMath>
    </w:p>
    <w:p w:rsidR="005572EC" w:rsidRDefault="00DC209F" w:rsidP="00FE38AE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43" style="position:absolute;margin-left:213.65pt;margin-top:31.15pt;width:48.8pt;height:38.55pt;z-index:251662336" filled="f" fillcolor="black [3213]"/>
        </w:pict>
      </w:r>
      <w:r w:rsidR="003522DC" w:rsidRPr="003522DC">
        <w:rPr>
          <w:rFonts w:eastAsiaTheme="minorEastAsia"/>
          <w:noProof/>
          <w:sz w:val="2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+1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∙2x</m:t>
          </m:r>
        </m:oMath>
        <w:r w:rsidR="003522DC" w:rsidRPr="003522DC">
          <w:rPr>
            <w:rFonts w:eastAsiaTheme="minorEastAsia"/>
            <w:noProof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2x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+1</m:t>
              </m:r>
            </m:den>
          </m:f>
        </m:oMath>
      </m:oMathPara>
    </w:p>
    <w:p w:rsidR="00B4640E" w:rsidRDefault="00B4640E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</w:t>
      </w:r>
      <m:oMath>
        <m:r>
          <w:rPr>
            <w:rFonts w:ascii="Cambria Math" w:eastAsiaTheme="minorEastAsia" w:hAnsi="Cambria Math"/>
            <w:noProof/>
          </w:rPr>
          <m:t>y=x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</m:oMath>
      <w:r>
        <w:rPr>
          <w:rFonts w:eastAsiaTheme="minorEastAsia"/>
          <w:noProof/>
        </w:rPr>
        <w:tab/>
        <w:t>*product rule!</w:t>
      </w:r>
    </w:p>
    <w:p w:rsidR="003522DC" w:rsidRDefault="00DC209F" w:rsidP="00B4640E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44" style="position:absolute;margin-left:201.45pt;margin-top:28.35pt;width:58.2pt;height:23.2pt;z-index:251663360" filled="f" fillcolor="black [3213]"/>
        </w:pict>
      </w:r>
      <w:r w:rsidR="00B4640E" w:rsidRPr="00B4640E">
        <w:rPr>
          <w:rFonts w:eastAsiaTheme="minorEastAsia"/>
          <w:noProof/>
          <w:sz w:val="2"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dy</m:t>
              </m:r>
            </m:num>
            <m:den>
              <m:r>
                <w:rPr>
                  <w:rFonts w:ascii="Cambria Math" w:hAnsi="Cambria Math"/>
                  <w:noProof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noProof/>
            </w:rPr>
            <m:t>=x∙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x</m:t>
              </m:r>
            </m:den>
          </m:f>
          <m:r>
            <w:rPr>
              <w:rFonts w:ascii="Cambria Math" w:eastAsiaTheme="minorEastAsia" w:hAnsi="Cambria Math"/>
              <w:noProof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func>
          <m:r>
            <w:rPr>
              <w:rFonts w:ascii="Cambria Math" w:eastAsiaTheme="minorEastAsia" w:hAnsi="Cambria Math"/>
              <w:noProof/>
            </w:rPr>
            <m:t>∙1</m:t>
          </m:r>
        </m:oMath>
        <w:r w:rsidR="00B4640E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=1+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func>
        </m:oMath>
      </m:oMathPara>
    </w:p>
    <w:p w:rsidR="003522DC" w:rsidRDefault="003522DC" w:rsidP="00B4640E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</w:rPr>
                      <m:t>ln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/>
                <w:noProof/>
              </w:rPr>
              <m:t>3</m:t>
            </m:r>
          </m:sup>
        </m:sSup>
      </m:oMath>
      <w:r>
        <w:rPr>
          <w:rFonts w:eastAsiaTheme="minorEastAsia"/>
          <w:noProof/>
        </w:rPr>
        <w:t xml:space="preserve">  *chain rule!</w:t>
      </w:r>
    </w:p>
    <w:p w:rsidR="005572EC" w:rsidRDefault="00DC209F" w:rsidP="00FE38AE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45" style="position:absolute;margin-left:213.65pt;margin-top:29.1pt;width:59.4pt;height:33.85pt;z-index:251664384" filled="f" fillcolor="black [3213]"/>
        </w:pict>
      </w:r>
      <w:r w:rsidR="00865508" w:rsidRPr="00865508">
        <w:rPr>
          <w:rFonts w:eastAsiaTheme="minorEastAsia"/>
          <w:noProof/>
          <w:sz w:val="2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e>
                  </m:func>
                </m:e>
              </m:d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x</m:t>
              </m:r>
            </m:den>
          </m:f>
        </m:oMath>
        <w:r w:rsidR="00865508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noProof/>
                            </w:rPr>
                            <m:t>ln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x</m:t>
                          </m:r>
                        </m:e>
                      </m:func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noProof/>
                </w:rPr>
                <m:t>x</m:t>
              </m:r>
            </m:den>
          </m:f>
        </m:oMath>
      </m:oMathPara>
    </w:p>
    <w:p w:rsidR="00E409A4" w:rsidRDefault="000D637F" w:rsidP="00F03783">
      <w:pPr>
        <w:spacing w:after="40"/>
        <w:outlineLvl w:val="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t>ex.</w:t>
      </w:r>
      <w:r>
        <w:rPr>
          <w:rFonts w:eastAsiaTheme="minorEastAsia"/>
          <w:noProof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ln</m:t>
                      </m:r>
                    </m:fName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lang w:val="en-CA"/>
                            </w:rPr>
                          </m:ctrlPr>
                        </m:dPr>
                        <m:e>
                          <m:func>
                            <m:func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lang w:val="en-CA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noProof/>
                                  <w:lang w:val="en-CA"/>
                                </w:rPr>
                                <m:t>cos</m:t>
                              </m:r>
                            </m:fName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lang w:val="en-CA"/>
                                </w:rPr>
                                <m:t>x</m:t>
                              </m:r>
                            </m:e>
                          </m:func>
                        </m:e>
                      </m:d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 xml:space="preserve"> </m:t>
              </m:r>
            </m:den>
          </m:f>
        </m:oMath>
      </m:oMathPara>
    </w:p>
    <w:p w:rsidR="00865508" w:rsidRDefault="00DC209F" w:rsidP="00FE38AE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46" style="position:absolute;margin-left:192.8pt;margin-top:30.55pt;width:51.9pt;height:18.85pt;z-index:251665408" filled="f" fillcolor="black [3213]"/>
        </w:pict>
      </w:r>
      <w:r w:rsidR="000D637F" w:rsidRPr="000D637F">
        <w:rPr>
          <w:rFonts w:eastAsiaTheme="minorEastAsia"/>
          <w:noProof/>
          <w:sz w:val="2"/>
        </w:rPr>
        <w:br/>
      </w:r>
      <m:oMathPara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den>
          </m:f>
          <m:r>
            <w:rPr>
              <w:rFonts w:ascii="Cambria Math" w:eastAsiaTheme="minorEastAsia" w:hAnsi="Cambria Math"/>
              <w:noProof/>
            </w:rPr>
            <m:t>∙-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func>
        </m:oMath>
        <w:r w:rsidR="000D637F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tan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func>
        </m:oMath>
      </m:oMathPara>
    </w:p>
    <w:p w:rsidR="006B7774" w:rsidRDefault="006B7774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Use logarithm properties to split up complicated log functions to aid the differentiation.</w:t>
      </w:r>
    </w:p>
    <w:p w:rsidR="006B7774" w:rsidRDefault="006B7774" w:rsidP="00FE38AE">
      <w:pPr>
        <w:spacing w:after="0"/>
        <w:outlineLvl w:val="0"/>
        <w:rPr>
          <w:rFonts w:eastAsiaTheme="minorEastAsia"/>
          <w:noProof/>
        </w:rPr>
      </w:pPr>
    </w:p>
    <w:p w:rsidR="006B7774" w:rsidRDefault="006B7774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noProof/>
                  </w:rPr>
                  <m:t>x+1</m:t>
                </m:r>
              </m:e>
            </m:rad>
          </m:e>
        </m:func>
      </m:oMath>
    </w:p>
    <w:p w:rsidR="006B7774" w:rsidRDefault="006B7774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rewrite: 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x+1</m:t>
                    </m:r>
                  </m:e>
                </m:d>
              </m:e>
              <m:sup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</m:sup>
            </m:sSup>
          </m:e>
        </m:func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1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x+1</m:t>
                </m:r>
              </m:e>
            </m:d>
          </m:e>
        </m:func>
      </m:oMath>
    </w:p>
    <w:p w:rsidR="006B7774" w:rsidRPr="006B7774" w:rsidRDefault="00DC209F" w:rsidP="006B7774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47" style="position:absolute;margin-left:213.65pt;margin-top:33.55pt;width:59.4pt;height:29.9pt;z-index:251666432" filled="f" fillcolor="black [3213]"/>
        </w:pict>
      </w:r>
      <w:r w:rsidR="006B7774" w:rsidRPr="006B7774">
        <w:rPr>
          <w:rFonts w:eastAsiaTheme="minorEastAsia"/>
          <w:noProof/>
          <w:sz w:val="2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x+1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∙1</m:t>
          </m:r>
        </m:oMath>
        <w:r w:rsidR="006B7774">
          <w:rPr>
            <w:rFonts w:eastAsiaTheme="minorEastAsia"/>
            <w:noProof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x+1</m:t>
                  </m:r>
                </m:e>
              </m:d>
            </m:den>
          </m:f>
        </m:oMath>
      </m:oMathPara>
    </w:p>
    <w:p w:rsidR="00865508" w:rsidRDefault="00FE38AE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+1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>-1</m:t>
                    </m:r>
                  </m:e>
                </m:rad>
              </m:den>
            </m:f>
          </m:e>
        </m:func>
      </m:oMath>
    </w:p>
    <w:p w:rsidR="00FE38AE" w:rsidRDefault="00FE38AE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  <m:r>
          <w:rPr>
            <w:rFonts w:ascii="Cambria Math" w:eastAsiaTheme="minorEastAsia" w:hAnsi="Cambria Math"/>
            <w:noProof/>
          </w:rPr>
          <m:t>+2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>+1</m:t>
                </m:r>
              </m:e>
            </m:d>
          </m:e>
        </m:func>
        <m:r>
          <w:rPr>
            <w:rFonts w:ascii="Cambria Math" w:eastAsiaTheme="minorEastAsia" w:hAnsi="Cambria Math"/>
            <w:noProof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1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>-1</m:t>
                </m:r>
              </m:e>
            </m:d>
          </m:e>
        </m:func>
      </m:oMath>
    </w:p>
    <w:p w:rsidR="00FE38AE" w:rsidRDefault="00DC209F" w:rsidP="00FE38AE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48" style="position:absolute;margin-left:151.5pt;margin-top:29.35pt;width:121.55pt;height:37.35pt;z-index:251667456" filled="f" fillcolor="black [3213]"/>
        </w:pict>
      </w:r>
      <w:r w:rsidR="00FE38AE" w:rsidRPr="00FE38AE">
        <w:rPr>
          <w:rFonts w:eastAsiaTheme="minorEastAsia"/>
          <w:noProof/>
          <w:sz w:val="2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+2∙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+1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∙2x-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-1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∙6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hAnsi="Cambria Math"/>
                  <w:noProof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  <w:lang w:val="en-CA"/>
                </w:rPr>
                <m:t>2</m:t>
              </m:r>
            </m:sup>
          </m:sSup>
        </m:oMath>
        <w:r w:rsidR="00FE38AE">
          <w:rPr>
            <w:rFonts w:eastAsiaTheme="minorEastAsia"/>
            <w:noProof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x</m:t>
              </m:r>
            </m:den>
          </m:f>
          <m:r>
            <w:rPr>
              <w:rFonts w:ascii="Cambria Math" w:eastAsiaTheme="minorEastAsia" w:hAnsi="Cambria Math"/>
              <w:noProof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4x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+1</m:t>
              </m:r>
            </m:den>
          </m:f>
          <m:r>
            <w:rPr>
              <w:rFonts w:ascii="Cambria Math" w:eastAsiaTheme="minorEastAsia" w:hAnsi="Cambria Math"/>
              <w:noProof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-1</m:t>
              </m:r>
            </m:den>
          </m:f>
        </m:oMath>
      </m:oMathPara>
    </w:p>
    <w:p w:rsidR="00FE38AE" w:rsidRDefault="00FE38AE" w:rsidP="00E46C45">
      <w:pPr>
        <w:spacing w:after="120"/>
        <w:outlineLvl w:val="0"/>
        <w:rPr>
          <w:rFonts w:eastAsiaTheme="minorEastAsia"/>
          <w:noProof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A605D7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FE38AE">
        <w:rPr>
          <w:rFonts w:eastAsiaTheme="minorEastAsia"/>
          <w:lang w:val="en-CA"/>
        </w:rPr>
        <w:t>318</w:t>
      </w:r>
      <w:r w:rsidR="004870C6">
        <w:rPr>
          <w:rFonts w:eastAsiaTheme="minorEastAsia"/>
          <w:lang w:val="en-CA"/>
        </w:rPr>
        <w:t xml:space="preserve">/# </w:t>
      </w:r>
      <w:r w:rsidR="00FE38AE">
        <w:rPr>
          <w:rFonts w:eastAsiaTheme="minorEastAsia"/>
          <w:lang w:val="en-CA"/>
        </w:rPr>
        <w:t xml:space="preserve">13 – 30, 37 – 55, 67 – 70, 73 – 78 </w:t>
      </w:r>
    </w:p>
    <w:sectPr w:rsidR="00A605D7" w:rsidRPr="009D67B7" w:rsidSect="00EB447B">
      <w:footerReference w:type="default" r:id="rId9"/>
      <w:headerReference w:type="first" r:id="rId10"/>
      <w:footerReference w:type="first" r:id="rId11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F63" w:rsidRDefault="00BC3F63">
      <w:pPr>
        <w:spacing w:after="0"/>
      </w:pPr>
      <w:r>
        <w:separator/>
      </w:r>
    </w:p>
  </w:endnote>
  <w:endnote w:type="continuationSeparator" w:id="1">
    <w:p w:rsidR="00BC3F63" w:rsidRDefault="00BC3F6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BC3F63" w:rsidRDefault="00BC3F6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BC3F63" w:rsidRDefault="00BC3F6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BC3F63" w:rsidRDefault="00BC3F6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BC3F63" w:rsidRDefault="00BC3F63" w:rsidP="00EB447B">
        <w:pPr>
          <w:jc w:val="right"/>
        </w:pPr>
      </w:p>
    </w:sdtContent>
  </w:sdt>
  <w:p w:rsidR="00BC3F63" w:rsidRDefault="00BC3F63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F63" w:rsidRDefault="00BC3F63">
      <w:pPr>
        <w:spacing w:after="0"/>
      </w:pPr>
      <w:r>
        <w:separator/>
      </w:r>
    </w:p>
  </w:footnote>
  <w:footnote w:type="continuationSeparator" w:id="1">
    <w:p w:rsidR="00BC3F63" w:rsidRDefault="00BC3F6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F63" w:rsidRDefault="00BC3F63" w:rsidP="009E7654">
    <w:pPr>
      <w:pStyle w:val="Header"/>
      <w:rPr>
        <w:lang w:val="en-CA"/>
      </w:rPr>
    </w:pPr>
    <w:r>
      <w:rPr>
        <w:lang w:val="en-CA"/>
      </w:rPr>
      <w:t>APCalc</w:t>
    </w:r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BC3F63" w:rsidRPr="00871E80" w:rsidRDefault="00BC3F63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BC3F63" w:rsidRDefault="00BC3F6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079EA"/>
    <w:multiLevelType w:val="hybridMultilevel"/>
    <w:tmpl w:val="C722E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6"/>
  </w:num>
  <w:num w:numId="9">
    <w:abstractNumId w:val="8"/>
  </w:num>
  <w:num w:numId="10">
    <w:abstractNumId w:val="5"/>
  </w:num>
  <w:num w:numId="11">
    <w:abstractNumId w:val="12"/>
  </w:num>
  <w:num w:numId="12">
    <w:abstractNumId w:val="11"/>
  </w:num>
  <w:num w:numId="13">
    <w:abstractNumId w:val="14"/>
  </w:num>
  <w:num w:numId="14">
    <w:abstractNumId w:val="17"/>
  </w:num>
  <w:num w:numId="15">
    <w:abstractNumId w:val="15"/>
  </w:num>
  <w:num w:numId="16">
    <w:abstractNumId w:val="6"/>
  </w:num>
  <w:num w:numId="17">
    <w:abstractNumId w:val="13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6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63A65"/>
    <w:rsid w:val="00072A92"/>
    <w:rsid w:val="0007305C"/>
    <w:rsid w:val="00075E97"/>
    <w:rsid w:val="00076969"/>
    <w:rsid w:val="0008192A"/>
    <w:rsid w:val="000828D8"/>
    <w:rsid w:val="00084D78"/>
    <w:rsid w:val="0008509A"/>
    <w:rsid w:val="00094087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57C7"/>
    <w:rsid w:val="000D637F"/>
    <w:rsid w:val="000D7A8D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04C6"/>
    <w:rsid w:val="00153DA1"/>
    <w:rsid w:val="00162C3E"/>
    <w:rsid w:val="00176E9E"/>
    <w:rsid w:val="00177264"/>
    <w:rsid w:val="0018045D"/>
    <w:rsid w:val="0019057A"/>
    <w:rsid w:val="00193DB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96B5E"/>
    <w:rsid w:val="002A7B58"/>
    <w:rsid w:val="002B0DAB"/>
    <w:rsid w:val="002C2071"/>
    <w:rsid w:val="002D1855"/>
    <w:rsid w:val="002D3C86"/>
    <w:rsid w:val="002D4E78"/>
    <w:rsid w:val="002D6276"/>
    <w:rsid w:val="002D6A08"/>
    <w:rsid w:val="002D715D"/>
    <w:rsid w:val="002E0178"/>
    <w:rsid w:val="002F138B"/>
    <w:rsid w:val="002F19AF"/>
    <w:rsid w:val="002F23AF"/>
    <w:rsid w:val="003036E1"/>
    <w:rsid w:val="003157A1"/>
    <w:rsid w:val="003204A4"/>
    <w:rsid w:val="00326F97"/>
    <w:rsid w:val="003278D7"/>
    <w:rsid w:val="00335C96"/>
    <w:rsid w:val="00336F00"/>
    <w:rsid w:val="00340902"/>
    <w:rsid w:val="00350405"/>
    <w:rsid w:val="003516EF"/>
    <w:rsid w:val="003522DC"/>
    <w:rsid w:val="0035780E"/>
    <w:rsid w:val="0036430D"/>
    <w:rsid w:val="00365002"/>
    <w:rsid w:val="003664CA"/>
    <w:rsid w:val="0037036D"/>
    <w:rsid w:val="00386BD4"/>
    <w:rsid w:val="00391063"/>
    <w:rsid w:val="00397B1C"/>
    <w:rsid w:val="003A3E76"/>
    <w:rsid w:val="003A65DC"/>
    <w:rsid w:val="003A7046"/>
    <w:rsid w:val="003A76FE"/>
    <w:rsid w:val="003B359B"/>
    <w:rsid w:val="003C4FAF"/>
    <w:rsid w:val="003D033E"/>
    <w:rsid w:val="003D47D3"/>
    <w:rsid w:val="003D6067"/>
    <w:rsid w:val="003E0ACD"/>
    <w:rsid w:val="003E7771"/>
    <w:rsid w:val="003F184C"/>
    <w:rsid w:val="003F5144"/>
    <w:rsid w:val="00400CDC"/>
    <w:rsid w:val="00407F90"/>
    <w:rsid w:val="004158BF"/>
    <w:rsid w:val="004202EA"/>
    <w:rsid w:val="00426E69"/>
    <w:rsid w:val="00427C14"/>
    <w:rsid w:val="00431862"/>
    <w:rsid w:val="00441D08"/>
    <w:rsid w:val="00442055"/>
    <w:rsid w:val="004502BF"/>
    <w:rsid w:val="00451044"/>
    <w:rsid w:val="0045532C"/>
    <w:rsid w:val="004578D4"/>
    <w:rsid w:val="00457A91"/>
    <w:rsid w:val="00475A42"/>
    <w:rsid w:val="00476D58"/>
    <w:rsid w:val="004809F2"/>
    <w:rsid w:val="00485313"/>
    <w:rsid w:val="004855DC"/>
    <w:rsid w:val="004870C6"/>
    <w:rsid w:val="00487B4C"/>
    <w:rsid w:val="00492834"/>
    <w:rsid w:val="0049562D"/>
    <w:rsid w:val="00495A49"/>
    <w:rsid w:val="004B276C"/>
    <w:rsid w:val="004B4515"/>
    <w:rsid w:val="004B76F8"/>
    <w:rsid w:val="004C0571"/>
    <w:rsid w:val="004C0750"/>
    <w:rsid w:val="004C5DD9"/>
    <w:rsid w:val="004C6B4B"/>
    <w:rsid w:val="004D1222"/>
    <w:rsid w:val="004D61D4"/>
    <w:rsid w:val="004D6A87"/>
    <w:rsid w:val="004E0E3A"/>
    <w:rsid w:val="004E2148"/>
    <w:rsid w:val="004E29E6"/>
    <w:rsid w:val="004F3AB6"/>
    <w:rsid w:val="00512010"/>
    <w:rsid w:val="0052107D"/>
    <w:rsid w:val="00521E59"/>
    <w:rsid w:val="00526C95"/>
    <w:rsid w:val="00530691"/>
    <w:rsid w:val="00533A37"/>
    <w:rsid w:val="005417EB"/>
    <w:rsid w:val="005432F5"/>
    <w:rsid w:val="00546137"/>
    <w:rsid w:val="00554456"/>
    <w:rsid w:val="00557291"/>
    <w:rsid w:val="005572EC"/>
    <w:rsid w:val="00561554"/>
    <w:rsid w:val="00573C17"/>
    <w:rsid w:val="00574F91"/>
    <w:rsid w:val="00585945"/>
    <w:rsid w:val="0058730F"/>
    <w:rsid w:val="005905F7"/>
    <w:rsid w:val="00590B57"/>
    <w:rsid w:val="005930AE"/>
    <w:rsid w:val="005943D4"/>
    <w:rsid w:val="005948DB"/>
    <w:rsid w:val="00595D8F"/>
    <w:rsid w:val="005A2B1C"/>
    <w:rsid w:val="005A4BA8"/>
    <w:rsid w:val="005B4AC2"/>
    <w:rsid w:val="005B6133"/>
    <w:rsid w:val="005B71F9"/>
    <w:rsid w:val="005C03A0"/>
    <w:rsid w:val="005C1FA5"/>
    <w:rsid w:val="005E59FF"/>
    <w:rsid w:val="006006E8"/>
    <w:rsid w:val="00606D8F"/>
    <w:rsid w:val="006100A3"/>
    <w:rsid w:val="00611864"/>
    <w:rsid w:val="00611D59"/>
    <w:rsid w:val="00613CB0"/>
    <w:rsid w:val="00616A6E"/>
    <w:rsid w:val="00617A0B"/>
    <w:rsid w:val="0062160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A54AD"/>
    <w:rsid w:val="006B02B7"/>
    <w:rsid w:val="006B7774"/>
    <w:rsid w:val="006C4D4C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0E45"/>
    <w:rsid w:val="00751FAE"/>
    <w:rsid w:val="0075206C"/>
    <w:rsid w:val="0077173A"/>
    <w:rsid w:val="00771BB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466B"/>
    <w:rsid w:val="007A5AD5"/>
    <w:rsid w:val="007B02B6"/>
    <w:rsid w:val="007B1FC8"/>
    <w:rsid w:val="007C5734"/>
    <w:rsid w:val="007C728A"/>
    <w:rsid w:val="007D0C36"/>
    <w:rsid w:val="007D167C"/>
    <w:rsid w:val="007F458C"/>
    <w:rsid w:val="0080407B"/>
    <w:rsid w:val="00804F43"/>
    <w:rsid w:val="00805082"/>
    <w:rsid w:val="00805534"/>
    <w:rsid w:val="00806AD6"/>
    <w:rsid w:val="008105C1"/>
    <w:rsid w:val="00821439"/>
    <w:rsid w:val="00821B7F"/>
    <w:rsid w:val="00827D67"/>
    <w:rsid w:val="00830198"/>
    <w:rsid w:val="00834209"/>
    <w:rsid w:val="00835F74"/>
    <w:rsid w:val="00846CBF"/>
    <w:rsid w:val="008478C0"/>
    <w:rsid w:val="008540FD"/>
    <w:rsid w:val="0085416E"/>
    <w:rsid w:val="00861DEB"/>
    <w:rsid w:val="0086360E"/>
    <w:rsid w:val="00865508"/>
    <w:rsid w:val="008656EF"/>
    <w:rsid w:val="00872D15"/>
    <w:rsid w:val="00881179"/>
    <w:rsid w:val="0088336E"/>
    <w:rsid w:val="00885E89"/>
    <w:rsid w:val="008873AA"/>
    <w:rsid w:val="00891409"/>
    <w:rsid w:val="00891864"/>
    <w:rsid w:val="00892468"/>
    <w:rsid w:val="00893BE9"/>
    <w:rsid w:val="00897C72"/>
    <w:rsid w:val="008A020B"/>
    <w:rsid w:val="008A497B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5829"/>
    <w:rsid w:val="00937120"/>
    <w:rsid w:val="009429D8"/>
    <w:rsid w:val="00951792"/>
    <w:rsid w:val="00961A4A"/>
    <w:rsid w:val="0096612D"/>
    <w:rsid w:val="00971586"/>
    <w:rsid w:val="00972CC4"/>
    <w:rsid w:val="009733FE"/>
    <w:rsid w:val="00985E60"/>
    <w:rsid w:val="00992C41"/>
    <w:rsid w:val="009A6A40"/>
    <w:rsid w:val="009A7894"/>
    <w:rsid w:val="009B1921"/>
    <w:rsid w:val="009B3B91"/>
    <w:rsid w:val="009C7BF1"/>
    <w:rsid w:val="009D67B7"/>
    <w:rsid w:val="009E0BB2"/>
    <w:rsid w:val="009E4133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605D7"/>
    <w:rsid w:val="00A65002"/>
    <w:rsid w:val="00A842F0"/>
    <w:rsid w:val="00A90EA8"/>
    <w:rsid w:val="00A95238"/>
    <w:rsid w:val="00A97CBF"/>
    <w:rsid w:val="00AA03BD"/>
    <w:rsid w:val="00AB2689"/>
    <w:rsid w:val="00AC494C"/>
    <w:rsid w:val="00AD1B9E"/>
    <w:rsid w:val="00AD5E1F"/>
    <w:rsid w:val="00AE1B84"/>
    <w:rsid w:val="00AE3373"/>
    <w:rsid w:val="00AF6019"/>
    <w:rsid w:val="00AF65E2"/>
    <w:rsid w:val="00B0573C"/>
    <w:rsid w:val="00B1478B"/>
    <w:rsid w:val="00B16E56"/>
    <w:rsid w:val="00B17876"/>
    <w:rsid w:val="00B20EF9"/>
    <w:rsid w:val="00B27688"/>
    <w:rsid w:val="00B30257"/>
    <w:rsid w:val="00B36CA5"/>
    <w:rsid w:val="00B42C35"/>
    <w:rsid w:val="00B4640E"/>
    <w:rsid w:val="00B61001"/>
    <w:rsid w:val="00B63841"/>
    <w:rsid w:val="00B70D74"/>
    <w:rsid w:val="00B74480"/>
    <w:rsid w:val="00B80B22"/>
    <w:rsid w:val="00B85566"/>
    <w:rsid w:val="00B86AB4"/>
    <w:rsid w:val="00B91340"/>
    <w:rsid w:val="00BA2374"/>
    <w:rsid w:val="00BA2ABE"/>
    <w:rsid w:val="00BB4D63"/>
    <w:rsid w:val="00BB7872"/>
    <w:rsid w:val="00BC3F63"/>
    <w:rsid w:val="00BC4DF7"/>
    <w:rsid w:val="00BC607F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910"/>
    <w:rsid w:val="00C20B99"/>
    <w:rsid w:val="00C234FE"/>
    <w:rsid w:val="00C23768"/>
    <w:rsid w:val="00C239B0"/>
    <w:rsid w:val="00C3660F"/>
    <w:rsid w:val="00C436E1"/>
    <w:rsid w:val="00C43D8D"/>
    <w:rsid w:val="00C574C9"/>
    <w:rsid w:val="00C61B88"/>
    <w:rsid w:val="00C650C7"/>
    <w:rsid w:val="00C73C63"/>
    <w:rsid w:val="00C86776"/>
    <w:rsid w:val="00C97B89"/>
    <w:rsid w:val="00CA00FA"/>
    <w:rsid w:val="00CA3BE4"/>
    <w:rsid w:val="00CC13F4"/>
    <w:rsid w:val="00CC4739"/>
    <w:rsid w:val="00CC6B79"/>
    <w:rsid w:val="00CD5000"/>
    <w:rsid w:val="00CD5030"/>
    <w:rsid w:val="00CD6826"/>
    <w:rsid w:val="00CE0E38"/>
    <w:rsid w:val="00CE7EF7"/>
    <w:rsid w:val="00CF0D04"/>
    <w:rsid w:val="00CF6E84"/>
    <w:rsid w:val="00D14378"/>
    <w:rsid w:val="00D23D39"/>
    <w:rsid w:val="00D24185"/>
    <w:rsid w:val="00D24B03"/>
    <w:rsid w:val="00D26E6C"/>
    <w:rsid w:val="00D32B65"/>
    <w:rsid w:val="00D34436"/>
    <w:rsid w:val="00D34DF0"/>
    <w:rsid w:val="00D4182E"/>
    <w:rsid w:val="00D44E9E"/>
    <w:rsid w:val="00D46AF1"/>
    <w:rsid w:val="00D46BB4"/>
    <w:rsid w:val="00D46DD5"/>
    <w:rsid w:val="00D4765E"/>
    <w:rsid w:val="00D50158"/>
    <w:rsid w:val="00D55ACF"/>
    <w:rsid w:val="00D70F3C"/>
    <w:rsid w:val="00D7415D"/>
    <w:rsid w:val="00D76EE1"/>
    <w:rsid w:val="00D77526"/>
    <w:rsid w:val="00D80AB8"/>
    <w:rsid w:val="00D827F3"/>
    <w:rsid w:val="00D939F4"/>
    <w:rsid w:val="00D9410C"/>
    <w:rsid w:val="00D9419A"/>
    <w:rsid w:val="00DA4A4A"/>
    <w:rsid w:val="00DA6817"/>
    <w:rsid w:val="00DA6AE2"/>
    <w:rsid w:val="00DB62C9"/>
    <w:rsid w:val="00DC1708"/>
    <w:rsid w:val="00DC209F"/>
    <w:rsid w:val="00DD18B0"/>
    <w:rsid w:val="00DD2A37"/>
    <w:rsid w:val="00DD508A"/>
    <w:rsid w:val="00DE2AD9"/>
    <w:rsid w:val="00DE3E55"/>
    <w:rsid w:val="00DF08F8"/>
    <w:rsid w:val="00DF35E0"/>
    <w:rsid w:val="00DF3EC1"/>
    <w:rsid w:val="00E00077"/>
    <w:rsid w:val="00E054BB"/>
    <w:rsid w:val="00E12477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09A4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D6E8B"/>
    <w:rsid w:val="00EE21E8"/>
    <w:rsid w:val="00EE338A"/>
    <w:rsid w:val="00EE729C"/>
    <w:rsid w:val="00F023C0"/>
    <w:rsid w:val="00F03783"/>
    <w:rsid w:val="00F05B72"/>
    <w:rsid w:val="00F05E1D"/>
    <w:rsid w:val="00F07F03"/>
    <w:rsid w:val="00F1005B"/>
    <w:rsid w:val="00F10F2D"/>
    <w:rsid w:val="00F10FF6"/>
    <w:rsid w:val="00F20E2F"/>
    <w:rsid w:val="00F2293E"/>
    <w:rsid w:val="00F2370E"/>
    <w:rsid w:val="00F3105C"/>
    <w:rsid w:val="00F428E5"/>
    <w:rsid w:val="00F46FE5"/>
    <w:rsid w:val="00F477FE"/>
    <w:rsid w:val="00F47C51"/>
    <w:rsid w:val="00F50844"/>
    <w:rsid w:val="00F51001"/>
    <w:rsid w:val="00F57CCE"/>
    <w:rsid w:val="00F70D6A"/>
    <w:rsid w:val="00F76CB4"/>
    <w:rsid w:val="00F8537B"/>
    <w:rsid w:val="00F90479"/>
    <w:rsid w:val="00F90E80"/>
    <w:rsid w:val="00FA0E15"/>
    <w:rsid w:val="00FA18B9"/>
    <w:rsid w:val="00FA383E"/>
    <w:rsid w:val="00FB493B"/>
    <w:rsid w:val="00FB5355"/>
    <w:rsid w:val="00FC3936"/>
    <w:rsid w:val="00FC52B5"/>
    <w:rsid w:val="00FC7E34"/>
    <w:rsid w:val="00FD0BA8"/>
    <w:rsid w:val="00FD0DA5"/>
    <w:rsid w:val="00FD3134"/>
    <w:rsid w:val="00FD3968"/>
    <w:rsid w:val="00FD4185"/>
    <w:rsid w:val="00FE288B"/>
    <w:rsid w:val="00FE38AE"/>
    <w:rsid w:val="00FF3965"/>
    <w:rsid w:val="00FF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9" fill="f" fillcolor="none [3213]">
      <v:fill color="none [3213]" on="f"/>
      <o:colormenu v:ext="edit" fillcolor="none"/>
    </o:shapedefaults>
    <o:shapelayout v:ext="edit">
      <o:idmap v:ext="edit" data="1"/>
      <o:rules v:ext="edit">
        <o:r id="V:Rule2" type="connector" idref="#_x0000_s1141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8B75C-0EA3-46ED-9DE0-E435036A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15</cp:revision>
  <cp:lastPrinted>2009-03-09T15:07:00Z</cp:lastPrinted>
  <dcterms:created xsi:type="dcterms:W3CDTF">2009-03-08T14:30:00Z</dcterms:created>
  <dcterms:modified xsi:type="dcterms:W3CDTF">2009-03-09T15:20:00Z</dcterms:modified>
</cp:coreProperties>
</file>